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2F3376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 учреждение Астафьевская средняя общеобразовательная школа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2F3376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2F337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2F337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2F337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2F3376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2F337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3376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Pr="002F337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F3376">
              <w:rPr>
                <w:rFonts w:asciiTheme="majorBidi" w:hAnsiTheme="majorBidi" w:cstheme="majorBidi"/>
                <w:sz w:val="24"/>
                <w:szCs w:val="24"/>
              </w:rPr>
              <w:t>Зайцев Александр Геннадьевич</w:t>
            </w:r>
          </w:p>
          <w:p w:rsidR="007B5622" w:rsidRPr="00C521EF" w:rsidRDefault="002F3376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proofErr w:type="spellStart"/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риказ</w:t>
            </w:r>
            <w:proofErr w:type="spellEnd"/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№108-УД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Канский муниципальный район, Красноярский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 учреждение Астафьевская средняя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</w:t>
      </w:r>
      <w:bookmarkStart w:id="0" w:name="_GoBack"/>
      <w:bookmarkEnd w:id="0"/>
      <w:r w:rsidR="00054BF3" w:rsidRPr="00054BF3">
        <w:rPr>
          <w:rFonts w:asciiTheme="majorBidi" w:hAnsiTheme="majorBidi" w:cstheme="majorBidi"/>
          <w:sz w:val="28"/>
          <w:szCs w:val="28"/>
        </w:rPr>
        <w:t xml:space="preserve">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 учреждение Астафьевская средняя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 учреждение Астафьевская средняя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27.05.2025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2F337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 учреждение Астафьевская средняя общеобразовательная школа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2F3376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2F3376"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</w:t>
      </w:r>
      <w:r w:rsidR="002F3376">
        <w:rPr>
          <w:rStyle w:val="markedcontent"/>
          <w:rFonts w:asciiTheme="majorBidi" w:hAnsiTheme="majorBidi" w:cstheme="majorBidi"/>
          <w:sz w:val="28"/>
          <w:szCs w:val="28"/>
        </w:rPr>
        <w:t>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2F3376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</w:t>
      </w:r>
      <w:r w:rsidR="002F3376">
        <w:rPr>
          <w:rStyle w:val="markedcontent"/>
          <w:rFonts w:asciiTheme="majorBidi" w:hAnsiTheme="majorBidi" w:cstheme="majorBidi"/>
          <w:sz w:val="28"/>
          <w:szCs w:val="28"/>
        </w:rPr>
        <w:t xml:space="preserve">2-х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последн</w:t>
      </w:r>
      <w:r w:rsidR="002F3376">
        <w:rPr>
          <w:rStyle w:val="markedcontent"/>
          <w:rFonts w:asciiTheme="majorBidi" w:hAnsiTheme="majorBidi" w:cstheme="majorBidi"/>
          <w:sz w:val="28"/>
          <w:szCs w:val="28"/>
        </w:rPr>
        <w:t>их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</w:t>
      </w:r>
      <w:r w:rsidR="002F3376">
        <w:rPr>
          <w:rStyle w:val="markedcontent"/>
          <w:rFonts w:asciiTheme="majorBidi" w:hAnsiTheme="majorBidi" w:cstheme="majorBidi"/>
          <w:sz w:val="28"/>
          <w:szCs w:val="28"/>
        </w:rPr>
        <w:t>ых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</w:t>
      </w:r>
      <w:r w:rsidR="002F3376">
        <w:rPr>
          <w:rStyle w:val="markedcontent"/>
          <w:rFonts w:asciiTheme="majorBidi" w:hAnsiTheme="majorBidi" w:cstheme="majorBidi"/>
          <w:sz w:val="28"/>
          <w:szCs w:val="28"/>
        </w:rPr>
        <w:t>ях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2F3376">
        <w:rPr>
          <w:rStyle w:val="markedcontent"/>
          <w:rFonts w:asciiTheme="majorBidi" w:hAnsiTheme="majorBidi" w:cstheme="majorBidi"/>
          <w:sz w:val="28"/>
          <w:szCs w:val="28"/>
        </w:rPr>
        <w:t>полуугодия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 учреждение Астафьевская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2F3376">
        <w:rPr>
          <w:rStyle w:val="markedcontent"/>
          <w:rFonts w:asciiTheme="majorBidi" w:hAnsiTheme="majorBidi" w:cstheme="majorBidi"/>
          <w:sz w:val="28"/>
          <w:szCs w:val="28"/>
        </w:rPr>
        <w:t xml:space="preserve"> Общее количество часов за два года обучения не может быть менее 2170 часов и не более 2516 часов.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3"/>
        <w:gridCol w:w="4717"/>
        <w:gridCol w:w="2714"/>
        <w:gridCol w:w="2714"/>
      </w:tblGrid>
      <w:tr w:rsidR="00AC1C22">
        <w:tc>
          <w:tcPr>
            <w:tcW w:w="6000" w:type="dxa"/>
            <w:vMerge w:val="restart"/>
            <w:shd w:val="clear" w:color="auto" w:fill="D9D9D9"/>
          </w:tcPr>
          <w:p w:rsidR="00AC1C22" w:rsidRDefault="00AA11D5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C1C22" w:rsidRDefault="00AA11D5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AC1C22" w:rsidRDefault="00AA11D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C1C22">
        <w:tc>
          <w:tcPr>
            <w:tcW w:w="3638" w:type="dxa"/>
            <w:vMerge/>
          </w:tcPr>
          <w:p w:rsidR="00AC1C22" w:rsidRDefault="00AC1C22"/>
        </w:tc>
        <w:tc>
          <w:tcPr>
            <w:tcW w:w="3638" w:type="dxa"/>
            <w:vMerge/>
          </w:tcPr>
          <w:p w:rsidR="00AC1C22" w:rsidRDefault="00AC1C22"/>
        </w:tc>
        <w:tc>
          <w:tcPr>
            <w:tcW w:w="0" w:type="dxa"/>
            <w:shd w:val="clear" w:color="auto" w:fill="D9D9D9"/>
          </w:tcPr>
          <w:p w:rsidR="00AC1C22" w:rsidRDefault="00AA11D5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AC1C22" w:rsidRDefault="00AA11D5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AC1C22">
        <w:tc>
          <w:tcPr>
            <w:tcW w:w="14552" w:type="dxa"/>
            <w:gridSpan w:val="4"/>
            <w:shd w:val="clear" w:color="auto" w:fill="FFFFB3"/>
          </w:tcPr>
          <w:p w:rsidR="00AC1C22" w:rsidRDefault="00AA11D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C1C22">
        <w:tc>
          <w:tcPr>
            <w:tcW w:w="3638" w:type="dxa"/>
            <w:vMerge w:val="restart"/>
          </w:tcPr>
          <w:p w:rsidR="00AC1C22" w:rsidRDefault="00AA11D5">
            <w:r>
              <w:t>Русский язык и литература</w:t>
            </w:r>
          </w:p>
        </w:tc>
        <w:tc>
          <w:tcPr>
            <w:tcW w:w="3638" w:type="dxa"/>
          </w:tcPr>
          <w:p w:rsidR="00AC1C22" w:rsidRDefault="00AA11D5">
            <w:r>
              <w:t>Русский язык</w:t>
            </w:r>
          </w:p>
        </w:tc>
        <w:tc>
          <w:tcPr>
            <w:tcW w:w="3638" w:type="dxa"/>
          </w:tcPr>
          <w:p w:rsidR="00AC1C22" w:rsidRDefault="00AA11D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C1C22" w:rsidRDefault="00AA11D5">
            <w:pPr>
              <w:jc w:val="center"/>
            </w:pPr>
            <w:r>
              <w:t>2</w:t>
            </w:r>
          </w:p>
        </w:tc>
      </w:tr>
      <w:tr w:rsidR="00AC1C22">
        <w:tc>
          <w:tcPr>
            <w:tcW w:w="3638" w:type="dxa"/>
            <w:vMerge/>
          </w:tcPr>
          <w:p w:rsidR="00AC1C22" w:rsidRDefault="00AC1C22"/>
        </w:tc>
        <w:tc>
          <w:tcPr>
            <w:tcW w:w="3638" w:type="dxa"/>
          </w:tcPr>
          <w:p w:rsidR="00AC1C22" w:rsidRDefault="00AA11D5">
            <w:r>
              <w:t>Литература</w:t>
            </w:r>
          </w:p>
        </w:tc>
        <w:tc>
          <w:tcPr>
            <w:tcW w:w="3638" w:type="dxa"/>
          </w:tcPr>
          <w:p w:rsidR="00AC1C22" w:rsidRDefault="00AA11D5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C1C22" w:rsidRDefault="00AA11D5">
            <w:pPr>
              <w:jc w:val="center"/>
            </w:pPr>
            <w:r>
              <w:t>3</w:t>
            </w:r>
          </w:p>
        </w:tc>
      </w:tr>
      <w:tr w:rsidR="00AC1C22">
        <w:tc>
          <w:tcPr>
            <w:tcW w:w="3638" w:type="dxa"/>
          </w:tcPr>
          <w:p w:rsidR="00AC1C22" w:rsidRDefault="00AA11D5">
            <w:r>
              <w:t>Иностранные языки</w:t>
            </w:r>
          </w:p>
        </w:tc>
        <w:tc>
          <w:tcPr>
            <w:tcW w:w="3638" w:type="dxa"/>
          </w:tcPr>
          <w:p w:rsidR="00AC1C22" w:rsidRDefault="00AA11D5">
            <w:r>
              <w:t>Иностранный язык</w:t>
            </w:r>
          </w:p>
        </w:tc>
        <w:tc>
          <w:tcPr>
            <w:tcW w:w="3638" w:type="dxa"/>
          </w:tcPr>
          <w:p w:rsidR="00AC1C22" w:rsidRDefault="00AA11D5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C1C22" w:rsidRDefault="00AA11D5">
            <w:pPr>
              <w:jc w:val="center"/>
            </w:pPr>
            <w:r>
              <w:t>3</w:t>
            </w:r>
          </w:p>
        </w:tc>
      </w:tr>
      <w:tr w:rsidR="00AC1C22">
        <w:tc>
          <w:tcPr>
            <w:tcW w:w="3638" w:type="dxa"/>
            <w:vMerge w:val="restart"/>
          </w:tcPr>
          <w:p w:rsidR="00AC1C22" w:rsidRDefault="00AA11D5">
            <w:r>
              <w:t xml:space="preserve">Математика и </w:t>
            </w:r>
            <w:r>
              <w:t>информатика</w:t>
            </w:r>
          </w:p>
        </w:tc>
        <w:tc>
          <w:tcPr>
            <w:tcW w:w="3638" w:type="dxa"/>
          </w:tcPr>
          <w:p w:rsidR="00AC1C22" w:rsidRDefault="00AA11D5">
            <w:r>
              <w:t>Алгебра</w:t>
            </w:r>
          </w:p>
        </w:tc>
        <w:tc>
          <w:tcPr>
            <w:tcW w:w="3638" w:type="dxa"/>
          </w:tcPr>
          <w:p w:rsidR="00AC1C22" w:rsidRDefault="00AA11D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C1C22" w:rsidRDefault="00AA11D5">
            <w:pPr>
              <w:jc w:val="center"/>
            </w:pPr>
            <w:r>
              <w:t>3</w:t>
            </w:r>
          </w:p>
        </w:tc>
      </w:tr>
      <w:tr w:rsidR="00AC1C22">
        <w:tc>
          <w:tcPr>
            <w:tcW w:w="3638" w:type="dxa"/>
            <w:vMerge/>
          </w:tcPr>
          <w:p w:rsidR="00AC1C22" w:rsidRDefault="00AC1C22"/>
        </w:tc>
        <w:tc>
          <w:tcPr>
            <w:tcW w:w="3638" w:type="dxa"/>
          </w:tcPr>
          <w:p w:rsidR="00AC1C22" w:rsidRDefault="00AA11D5">
            <w:r>
              <w:t>Геометрия</w:t>
            </w:r>
          </w:p>
        </w:tc>
        <w:tc>
          <w:tcPr>
            <w:tcW w:w="3638" w:type="dxa"/>
          </w:tcPr>
          <w:p w:rsidR="00AC1C22" w:rsidRDefault="00AA11D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C1C22" w:rsidRDefault="00AA11D5">
            <w:pPr>
              <w:jc w:val="center"/>
            </w:pPr>
            <w:r>
              <w:t>1</w:t>
            </w:r>
          </w:p>
        </w:tc>
      </w:tr>
      <w:tr w:rsidR="00AC1C22">
        <w:tc>
          <w:tcPr>
            <w:tcW w:w="3638" w:type="dxa"/>
            <w:vMerge/>
          </w:tcPr>
          <w:p w:rsidR="00AC1C22" w:rsidRDefault="00AC1C22"/>
        </w:tc>
        <w:tc>
          <w:tcPr>
            <w:tcW w:w="3638" w:type="dxa"/>
          </w:tcPr>
          <w:p w:rsidR="00AC1C22" w:rsidRDefault="00AA11D5">
            <w:r>
              <w:t>Вероятность и статистика</w:t>
            </w:r>
          </w:p>
        </w:tc>
        <w:tc>
          <w:tcPr>
            <w:tcW w:w="3638" w:type="dxa"/>
          </w:tcPr>
          <w:p w:rsidR="00AC1C22" w:rsidRDefault="00AA11D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C1C22" w:rsidRDefault="00AA11D5">
            <w:pPr>
              <w:jc w:val="center"/>
            </w:pPr>
            <w:r>
              <w:t>1</w:t>
            </w:r>
          </w:p>
        </w:tc>
      </w:tr>
      <w:tr w:rsidR="00AC1C22">
        <w:tc>
          <w:tcPr>
            <w:tcW w:w="3638" w:type="dxa"/>
            <w:vMerge/>
          </w:tcPr>
          <w:p w:rsidR="00AC1C22" w:rsidRDefault="00AC1C22"/>
        </w:tc>
        <w:tc>
          <w:tcPr>
            <w:tcW w:w="3638" w:type="dxa"/>
          </w:tcPr>
          <w:p w:rsidR="00AC1C22" w:rsidRDefault="00AA11D5">
            <w:r>
              <w:t>Информатика</w:t>
            </w:r>
          </w:p>
        </w:tc>
        <w:tc>
          <w:tcPr>
            <w:tcW w:w="3638" w:type="dxa"/>
          </w:tcPr>
          <w:p w:rsidR="00AC1C22" w:rsidRDefault="00AA11D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C1C22" w:rsidRDefault="00AA11D5">
            <w:pPr>
              <w:jc w:val="center"/>
            </w:pPr>
            <w:r>
              <w:t>1</w:t>
            </w:r>
          </w:p>
        </w:tc>
      </w:tr>
      <w:tr w:rsidR="00AC1C22">
        <w:tc>
          <w:tcPr>
            <w:tcW w:w="3638" w:type="dxa"/>
            <w:vMerge w:val="restart"/>
          </w:tcPr>
          <w:p w:rsidR="00AC1C22" w:rsidRDefault="00AA11D5">
            <w:r>
              <w:t>Общественно-научные предметы</w:t>
            </w:r>
          </w:p>
        </w:tc>
        <w:tc>
          <w:tcPr>
            <w:tcW w:w="3638" w:type="dxa"/>
          </w:tcPr>
          <w:p w:rsidR="00AC1C22" w:rsidRDefault="00AA11D5">
            <w:r>
              <w:t>История</w:t>
            </w:r>
          </w:p>
        </w:tc>
        <w:tc>
          <w:tcPr>
            <w:tcW w:w="3638" w:type="dxa"/>
          </w:tcPr>
          <w:p w:rsidR="00AC1C22" w:rsidRDefault="00AA11D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C1C22" w:rsidRDefault="00AA11D5">
            <w:pPr>
              <w:jc w:val="center"/>
            </w:pPr>
            <w:r>
              <w:t>2</w:t>
            </w:r>
          </w:p>
        </w:tc>
      </w:tr>
      <w:tr w:rsidR="00AC1C22">
        <w:tc>
          <w:tcPr>
            <w:tcW w:w="3638" w:type="dxa"/>
            <w:vMerge/>
          </w:tcPr>
          <w:p w:rsidR="00AC1C22" w:rsidRDefault="00AC1C22"/>
        </w:tc>
        <w:tc>
          <w:tcPr>
            <w:tcW w:w="3638" w:type="dxa"/>
          </w:tcPr>
          <w:p w:rsidR="00AC1C22" w:rsidRDefault="00AA11D5">
            <w:r>
              <w:t>Обществознание</w:t>
            </w:r>
          </w:p>
        </w:tc>
        <w:tc>
          <w:tcPr>
            <w:tcW w:w="3638" w:type="dxa"/>
          </w:tcPr>
          <w:p w:rsidR="00AC1C22" w:rsidRDefault="00AA11D5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AC1C22" w:rsidRDefault="00AA11D5">
            <w:pPr>
              <w:jc w:val="center"/>
            </w:pPr>
            <w:r>
              <w:t>4</w:t>
            </w:r>
          </w:p>
        </w:tc>
      </w:tr>
      <w:tr w:rsidR="00AC1C22">
        <w:tc>
          <w:tcPr>
            <w:tcW w:w="3638" w:type="dxa"/>
            <w:vMerge/>
          </w:tcPr>
          <w:p w:rsidR="00AC1C22" w:rsidRDefault="00AC1C22"/>
        </w:tc>
        <w:tc>
          <w:tcPr>
            <w:tcW w:w="3638" w:type="dxa"/>
          </w:tcPr>
          <w:p w:rsidR="00AC1C22" w:rsidRDefault="00AA11D5">
            <w:r>
              <w:t>География</w:t>
            </w:r>
          </w:p>
        </w:tc>
        <w:tc>
          <w:tcPr>
            <w:tcW w:w="3638" w:type="dxa"/>
          </w:tcPr>
          <w:p w:rsidR="00AC1C22" w:rsidRDefault="00AA11D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C1C22" w:rsidRDefault="00AA11D5">
            <w:pPr>
              <w:jc w:val="center"/>
            </w:pPr>
            <w:r>
              <w:t>1</w:t>
            </w:r>
          </w:p>
        </w:tc>
      </w:tr>
      <w:tr w:rsidR="00AC1C22">
        <w:tc>
          <w:tcPr>
            <w:tcW w:w="3638" w:type="dxa"/>
            <w:vMerge w:val="restart"/>
          </w:tcPr>
          <w:p w:rsidR="00AC1C22" w:rsidRDefault="00AA11D5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AC1C22" w:rsidRDefault="00AA11D5">
            <w:r>
              <w:t>Физика</w:t>
            </w:r>
          </w:p>
        </w:tc>
        <w:tc>
          <w:tcPr>
            <w:tcW w:w="3638" w:type="dxa"/>
          </w:tcPr>
          <w:p w:rsidR="00AC1C22" w:rsidRDefault="00AA11D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C1C22" w:rsidRDefault="00AA11D5">
            <w:pPr>
              <w:jc w:val="center"/>
            </w:pPr>
            <w:r>
              <w:t>2</w:t>
            </w:r>
          </w:p>
        </w:tc>
      </w:tr>
      <w:tr w:rsidR="00AC1C22">
        <w:tc>
          <w:tcPr>
            <w:tcW w:w="3638" w:type="dxa"/>
            <w:vMerge/>
          </w:tcPr>
          <w:p w:rsidR="00AC1C22" w:rsidRDefault="00AC1C22"/>
        </w:tc>
        <w:tc>
          <w:tcPr>
            <w:tcW w:w="3638" w:type="dxa"/>
          </w:tcPr>
          <w:p w:rsidR="00AC1C22" w:rsidRDefault="00AA11D5">
            <w:r>
              <w:t>Химия</w:t>
            </w:r>
          </w:p>
        </w:tc>
        <w:tc>
          <w:tcPr>
            <w:tcW w:w="3638" w:type="dxa"/>
          </w:tcPr>
          <w:p w:rsidR="00AC1C22" w:rsidRDefault="00AA11D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C1C22" w:rsidRDefault="00AA11D5">
            <w:pPr>
              <w:jc w:val="center"/>
            </w:pPr>
            <w:r>
              <w:t>1</w:t>
            </w:r>
          </w:p>
        </w:tc>
      </w:tr>
      <w:tr w:rsidR="00AC1C22">
        <w:tc>
          <w:tcPr>
            <w:tcW w:w="3638" w:type="dxa"/>
            <w:vMerge/>
          </w:tcPr>
          <w:p w:rsidR="00AC1C22" w:rsidRDefault="00AC1C22"/>
        </w:tc>
        <w:tc>
          <w:tcPr>
            <w:tcW w:w="3638" w:type="dxa"/>
          </w:tcPr>
          <w:p w:rsidR="00AC1C22" w:rsidRDefault="00AA11D5">
            <w:r>
              <w:t>Биология</w:t>
            </w:r>
          </w:p>
        </w:tc>
        <w:tc>
          <w:tcPr>
            <w:tcW w:w="3638" w:type="dxa"/>
          </w:tcPr>
          <w:p w:rsidR="00AC1C22" w:rsidRDefault="00AA11D5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C1C22" w:rsidRDefault="00AA11D5">
            <w:pPr>
              <w:jc w:val="center"/>
            </w:pPr>
            <w:r>
              <w:t>3</w:t>
            </w:r>
          </w:p>
        </w:tc>
      </w:tr>
      <w:tr w:rsidR="00AC1C22">
        <w:tc>
          <w:tcPr>
            <w:tcW w:w="3638" w:type="dxa"/>
          </w:tcPr>
          <w:p w:rsidR="00AC1C22" w:rsidRDefault="00AA11D5">
            <w:r>
              <w:t>Физическая культура</w:t>
            </w:r>
          </w:p>
        </w:tc>
        <w:tc>
          <w:tcPr>
            <w:tcW w:w="3638" w:type="dxa"/>
          </w:tcPr>
          <w:p w:rsidR="00AC1C22" w:rsidRDefault="00AA11D5">
            <w:r>
              <w:t>Физическая культура</w:t>
            </w:r>
          </w:p>
        </w:tc>
        <w:tc>
          <w:tcPr>
            <w:tcW w:w="3638" w:type="dxa"/>
          </w:tcPr>
          <w:p w:rsidR="00AC1C22" w:rsidRDefault="00AA11D5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C1C22" w:rsidRDefault="00AA11D5">
            <w:pPr>
              <w:jc w:val="center"/>
            </w:pPr>
            <w:r>
              <w:t>3</w:t>
            </w:r>
          </w:p>
        </w:tc>
      </w:tr>
      <w:tr w:rsidR="00AC1C22">
        <w:tc>
          <w:tcPr>
            <w:tcW w:w="3638" w:type="dxa"/>
          </w:tcPr>
          <w:p w:rsidR="00AC1C22" w:rsidRDefault="00AA11D5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AC1C22" w:rsidRDefault="00AA11D5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AC1C22" w:rsidRDefault="00AA11D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C1C22" w:rsidRDefault="00AA11D5">
            <w:pPr>
              <w:jc w:val="center"/>
            </w:pPr>
            <w:r>
              <w:t>1</w:t>
            </w:r>
          </w:p>
        </w:tc>
      </w:tr>
      <w:tr w:rsidR="00AC1C22">
        <w:tc>
          <w:tcPr>
            <w:tcW w:w="3638" w:type="dxa"/>
          </w:tcPr>
          <w:p w:rsidR="00AC1C22" w:rsidRDefault="00AA11D5">
            <w:r>
              <w:t>-----</w:t>
            </w:r>
          </w:p>
        </w:tc>
        <w:tc>
          <w:tcPr>
            <w:tcW w:w="3638" w:type="dxa"/>
          </w:tcPr>
          <w:p w:rsidR="00AC1C22" w:rsidRDefault="00AA11D5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AC1C22" w:rsidRDefault="00AA11D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C1C22" w:rsidRDefault="00AA11D5">
            <w:pPr>
              <w:jc w:val="center"/>
            </w:pPr>
            <w:r>
              <w:t>0</w:t>
            </w:r>
          </w:p>
        </w:tc>
      </w:tr>
      <w:tr w:rsidR="00AC1C22">
        <w:tc>
          <w:tcPr>
            <w:tcW w:w="7276" w:type="dxa"/>
            <w:gridSpan w:val="2"/>
            <w:shd w:val="clear" w:color="auto" w:fill="00FF00"/>
          </w:tcPr>
          <w:p w:rsidR="00AC1C22" w:rsidRDefault="00AA11D5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AC1C22" w:rsidRDefault="00AA11D5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AC1C22" w:rsidRDefault="00AA11D5">
            <w:pPr>
              <w:jc w:val="center"/>
            </w:pPr>
            <w:r>
              <w:t>31</w:t>
            </w:r>
          </w:p>
        </w:tc>
      </w:tr>
      <w:tr w:rsidR="00AC1C22">
        <w:tc>
          <w:tcPr>
            <w:tcW w:w="14552" w:type="dxa"/>
            <w:gridSpan w:val="4"/>
            <w:shd w:val="clear" w:color="auto" w:fill="FFFFB3"/>
          </w:tcPr>
          <w:p w:rsidR="00AC1C22" w:rsidRDefault="00AA11D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C1C22">
        <w:tc>
          <w:tcPr>
            <w:tcW w:w="7276" w:type="dxa"/>
            <w:gridSpan w:val="2"/>
            <w:shd w:val="clear" w:color="auto" w:fill="D9D9D9"/>
          </w:tcPr>
          <w:p w:rsidR="00AC1C22" w:rsidRDefault="00AA11D5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AC1C22" w:rsidRDefault="00AC1C22"/>
        </w:tc>
        <w:tc>
          <w:tcPr>
            <w:tcW w:w="3638" w:type="dxa"/>
            <w:shd w:val="clear" w:color="auto" w:fill="D9D9D9"/>
          </w:tcPr>
          <w:p w:rsidR="00AC1C22" w:rsidRDefault="00AC1C22"/>
        </w:tc>
      </w:tr>
      <w:tr w:rsidR="00AC1C22">
        <w:tc>
          <w:tcPr>
            <w:tcW w:w="7276" w:type="dxa"/>
            <w:gridSpan w:val="2"/>
          </w:tcPr>
          <w:p w:rsidR="00AC1C22" w:rsidRDefault="00AA11D5">
            <w:r>
              <w:t xml:space="preserve">Русское </w:t>
            </w:r>
            <w:r>
              <w:t>правописание: орфография</w:t>
            </w:r>
          </w:p>
        </w:tc>
        <w:tc>
          <w:tcPr>
            <w:tcW w:w="3638" w:type="dxa"/>
          </w:tcPr>
          <w:p w:rsidR="00AC1C22" w:rsidRDefault="00AA11D5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AC1C22" w:rsidRDefault="00AA11D5">
            <w:pPr>
              <w:jc w:val="center"/>
            </w:pPr>
            <w:r>
              <w:t>1</w:t>
            </w:r>
          </w:p>
        </w:tc>
      </w:tr>
      <w:tr w:rsidR="00AC1C22">
        <w:tc>
          <w:tcPr>
            <w:tcW w:w="7276" w:type="dxa"/>
            <w:gridSpan w:val="2"/>
          </w:tcPr>
          <w:p w:rsidR="00AC1C22" w:rsidRDefault="00AA11D5">
            <w:r>
              <w:t>Практикум по математике</w:t>
            </w:r>
          </w:p>
        </w:tc>
        <w:tc>
          <w:tcPr>
            <w:tcW w:w="3638" w:type="dxa"/>
          </w:tcPr>
          <w:p w:rsidR="00AC1C22" w:rsidRDefault="00AA11D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C1C22" w:rsidRDefault="00AA11D5">
            <w:pPr>
              <w:jc w:val="center"/>
            </w:pPr>
            <w:r>
              <w:t>1</w:t>
            </w:r>
          </w:p>
        </w:tc>
      </w:tr>
      <w:tr w:rsidR="00AC1C22">
        <w:tc>
          <w:tcPr>
            <w:tcW w:w="7276" w:type="dxa"/>
            <w:gridSpan w:val="2"/>
          </w:tcPr>
          <w:p w:rsidR="00AC1C22" w:rsidRDefault="00AA11D5">
            <w:r>
              <w:t>Биохимия</w:t>
            </w:r>
          </w:p>
        </w:tc>
        <w:tc>
          <w:tcPr>
            <w:tcW w:w="3638" w:type="dxa"/>
          </w:tcPr>
          <w:p w:rsidR="00AC1C22" w:rsidRDefault="00AA11D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C1C22" w:rsidRDefault="00AA11D5">
            <w:pPr>
              <w:jc w:val="center"/>
            </w:pPr>
            <w:r>
              <w:t>1</w:t>
            </w:r>
          </w:p>
        </w:tc>
      </w:tr>
      <w:tr w:rsidR="00AC1C22">
        <w:tc>
          <w:tcPr>
            <w:tcW w:w="7276" w:type="dxa"/>
            <w:gridSpan w:val="2"/>
            <w:shd w:val="clear" w:color="auto" w:fill="00FF00"/>
          </w:tcPr>
          <w:p w:rsidR="00AC1C22" w:rsidRDefault="00AA11D5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AC1C22" w:rsidRDefault="00AA11D5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AC1C22" w:rsidRDefault="00AA11D5">
            <w:pPr>
              <w:jc w:val="center"/>
            </w:pPr>
            <w:r>
              <w:t>3</w:t>
            </w:r>
          </w:p>
        </w:tc>
      </w:tr>
      <w:tr w:rsidR="00AC1C22">
        <w:tc>
          <w:tcPr>
            <w:tcW w:w="7276" w:type="dxa"/>
            <w:gridSpan w:val="2"/>
            <w:shd w:val="clear" w:color="auto" w:fill="00FF00"/>
          </w:tcPr>
          <w:p w:rsidR="00AC1C22" w:rsidRDefault="00AA11D5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AC1C22" w:rsidRDefault="00AA11D5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AC1C22" w:rsidRDefault="00AA11D5">
            <w:pPr>
              <w:jc w:val="center"/>
            </w:pPr>
            <w:r>
              <w:t>34</w:t>
            </w:r>
          </w:p>
        </w:tc>
      </w:tr>
      <w:tr w:rsidR="00AC1C22">
        <w:tc>
          <w:tcPr>
            <w:tcW w:w="7276" w:type="dxa"/>
            <w:gridSpan w:val="2"/>
            <w:shd w:val="clear" w:color="auto" w:fill="FCE3FC"/>
          </w:tcPr>
          <w:p w:rsidR="00AC1C22" w:rsidRDefault="00AA11D5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AC1C22" w:rsidRDefault="00AA11D5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AC1C22" w:rsidRDefault="00AA11D5">
            <w:pPr>
              <w:jc w:val="center"/>
            </w:pPr>
            <w:r>
              <w:t>34</w:t>
            </w:r>
          </w:p>
        </w:tc>
      </w:tr>
      <w:tr w:rsidR="00AC1C22">
        <w:tc>
          <w:tcPr>
            <w:tcW w:w="7276" w:type="dxa"/>
            <w:gridSpan w:val="2"/>
            <w:shd w:val="clear" w:color="auto" w:fill="FCE3FC"/>
          </w:tcPr>
          <w:p w:rsidR="00AC1C22" w:rsidRDefault="00AA11D5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AC1C22" w:rsidRDefault="00AA11D5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AC1C22" w:rsidRDefault="00AA11D5">
            <w:pPr>
              <w:jc w:val="center"/>
            </w:pPr>
            <w:r>
              <w:t>1156</w:t>
            </w:r>
          </w:p>
        </w:tc>
      </w:tr>
    </w:tbl>
    <w:p w:rsidR="00AC1C22" w:rsidRDefault="00AA11D5">
      <w:r>
        <w:br w:type="page"/>
      </w:r>
    </w:p>
    <w:p w:rsidR="00AC1C22" w:rsidRDefault="00AA11D5">
      <w:r>
        <w:rPr>
          <w:b/>
          <w:sz w:val="32"/>
        </w:rPr>
        <w:lastRenderedPageBreak/>
        <w:t>План внеурочной деятельности (недельный)</w:t>
      </w:r>
    </w:p>
    <w:p w:rsidR="00AC1C22" w:rsidRDefault="00AA11D5">
      <w:r>
        <w:t xml:space="preserve">Муниципальное бюджетное </w:t>
      </w:r>
      <w:r>
        <w:t>общеобразовательное  учреждение Астафьевская средняя общеобразовательная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AC1C22">
        <w:tc>
          <w:tcPr>
            <w:tcW w:w="7276" w:type="dxa"/>
            <w:vMerge w:val="restart"/>
            <w:shd w:val="clear" w:color="auto" w:fill="D9D9D9"/>
          </w:tcPr>
          <w:p w:rsidR="00AC1C22" w:rsidRDefault="00AA11D5">
            <w:r>
              <w:rPr>
                <w:b/>
              </w:rPr>
              <w:t>Учебные курсы</w:t>
            </w:r>
          </w:p>
          <w:p w:rsidR="00AC1C22" w:rsidRDefault="00AC1C22"/>
        </w:tc>
        <w:tc>
          <w:tcPr>
            <w:tcW w:w="7276" w:type="dxa"/>
            <w:gridSpan w:val="2"/>
            <w:shd w:val="clear" w:color="auto" w:fill="D9D9D9"/>
          </w:tcPr>
          <w:p w:rsidR="00AC1C22" w:rsidRDefault="00AA11D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C1C22">
        <w:tc>
          <w:tcPr>
            <w:tcW w:w="7276" w:type="dxa"/>
            <w:vMerge/>
          </w:tcPr>
          <w:p w:rsidR="00AC1C22" w:rsidRDefault="00AC1C22"/>
        </w:tc>
        <w:tc>
          <w:tcPr>
            <w:tcW w:w="3638" w:type="dxa"/>
            <w:shd w:val="clear" w:color="auto" w:fill="D9D9D9"/>
          </w:tcPr>
          <w:p w:rsidR="00AC1C22" w:rsidRDefault="00AA11D5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:rsidR="00AC1C22" w:rsidRDefault="00AA11D5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AC1C22">
        <w:tc>
          <w:tcPr>
            <w:tcW w:w="7276" w:type="dxa"/>
          </w:tcPr>
          <w:p w:rsidR="00AC1C22" w:rsidRDefault="00AA11D5">
            <w:r>
              <w:t xml:space="preserve">Разговор 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AC1C22" w:rsidRDefault="00AA11D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C1C22" w:rsidRDefault="00AA11D5">
            <w:pPr>
              <w:jc w:val="center"/>
            </w:pPr>
            <w:r>
              <w:t>1</w:t>
            </w:r>
          </w:p>
        </w:tc>
      </w:tr>
      <w:tr w:rsidR="00AC1C22">
        <w:tc>
          <w:tcPr>
            <w:tcW w:w="7276" w:type="dxa"/>
          </w:tcPr>
          <w:p w:rsidR="00AC1C22" w:rsidRDefault="00AA11D5">
            <w:r>
              <w:t>Россия мои горизонты</w:t>
            </w:r>
          </w:p>
        </w:tc>
        <w:tc>
          <w:tcPr>
            <w:tcW w:w="3638" w:type="dxa"/>
          </w:tcPr>
          <w:p w:rsidR="00AC1C22" w:rsidRDefault="00AA11D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C1C22" w:rsidRDefault="00AA11D5">
            <w:pPr>
              <w:jc w:val="center"/>
            </w:pPr>
            <w:r>
              <w:t>1</w:t>
            </w:r>
          </w:p>
        </w:tc>
      </w:tr>
      <w:tr w:rsidR="00AC1C22">
        <w:tc>
          <w:tcPr>
            <w:tcW w:w="7276" w:type="dxa"/>
          </w:tcPr>
          <w:p w:rsidR="00AC1C22" w:rsidRDefault="00AA11D5" w:rsidP="002F3376">
            <w:r>
              <w:t>С</w:t>
            </w:r>
            <w:r w:rsidR="002F3376">
              <w:t>о</w:t>
            </w:r>
            <w:r>
              <w:t>вет старш</w:t>
            </w:r>
            <w:r w:rsidR="002F3376">
              <w:t>е</w:t>
            </w:r>
            <w:r>
              <w:t>классников</w:t>
            </w:r>
          </w:p>
        </w:tc>
        <w:tc>
          <w:tcPr>
            <w:tcW w:w="3638" w:type="dxa"/>
          </w:tcPr>
          <w:p w:rsidR="00AC1C22" w:rsidRDefault="00AA11D5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AC1C22" w:rsidRDefault="00AA11D5">
            <w:pPr>
              <w:jc w:val="center"/>
            </w:pPr>
            <w:r>
              <w:t>1</w:t>
            </w:r>
          </w:p>
        </w:tc>
      </w:tr>
      <w:tr w:rsidR="00AC1C22">
        <w:tc>
          <w:tcPr>
            <w:tcW w:w="7276" w:type="dxa"/>
          </w:tcPr>
          <w:p w:rsidR="00AC1C22" w:rsidRDefault="00AA11D5">
            <w:proofErr w:type="spellStart"/>
            <w:r>
              <w:t>Юнармия</w:t>
            </w:r>
            <w:proofErr w:type="spellEnd"/>
          </w:p>
        </w:tc>
        <w:tc>
          <w:tcPr>
            <w:tcW w:w="3638" w:type="dxa"/>
          </w:tcPr>
          <w:p w:rsidR="00AC1C22" w:rsidRDefault="00AA11D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C1C22" w:rsidRDefault="00AA11D5">
            <w:pPr>
              <w:jc w:val="center"/>
            </w:pPr>
            <w:r>
              <w:t>0</w:t>
            </w:r>
          </w:p>
        </w:tc>
      </w:tr>
      <w:tr w:rsidR="00AC1C22">
        <w:tc>
          <w:tcPr>
            <w:tcW w:w="7276" w:type="dxa"/>
            <w:shd w:val="clear" w:color="auto" w:fill="00FF00"/>
          </w:tcPr>
          <w:p w:rsidR="00AC1C22" w:rsidRDefault="00AA11D5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AC1C22" w:rsidRDefault="00AA11D5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:rsidR="00AC1C22" w:rsidRDefault="00AA11D5">
            <w:pPr>
              <w:jc w:val="center"/>
            </w:pPr>
            <w:r>
              <w:t>3</w:t>
            </w:r>
          </w:p>
        </w:tc>
      </w:tr>
    </w:tbl>
    <w:p w:rsidR="00AA11D5" w:rsidRDefault="00AA11D5"/>
    <w:sectPr w:rsidR="00AA11D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3376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11D5"/>
    <w:rsid w:val="00AA6584"/>
    <w:rsid w:val="00AB3E28"/>
    <w:rsid w:val="00AB6EA5"/>
    <w:rsid w:val="00AC1C22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2025-03-06T05:59:00Z</dcterms:created>
  <dcterms:modified xsi:type="dcterms:W3CDTF">2025-03-06T05:59:00Z</dcterms:modified>
</cp:coreProperties>
</file>