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1" w:rsidRPr="00A843B1" w:rsidRDefault="006864D1" w:rsidP="006864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МУНИЦИПАЛЬНОЕ БЮДЖЕТНОЕ ОБЩЕОБРАЗОВАТЕЛЬНОЕ УЧРЕЖДЕНИЕ</w:t>
      </w:r>
    </w:p>
    <w:p w:rsidR="006864D1" w:rsidRPr="00A843B1" w:rsidRDefault="006864D1" w:rsidP="006864D1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>«АСТАФЬЕВСКАЯ СРЕДНЯЯ ОБЩЕОБРАЗОВАТЕЛЬНАЯ ШКОЛА»</w:t>
      </w:r>
    </w:p>
    <w:p w:rsidR="006864D1" w:rsidRPr="0055639A" w:rsidRDefault="006864D1" w:rsidP="006864D1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864D1" w:rsidRPr="0055639A" w:rsidRDefault="006864D1" w:rsidP="006864D1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2079"/>
        <w:gridCol w:w="3734"/>
      </w:tblGrid>
      <w:tr w:rsidR="006864D1" w:rsidRPr="0055639A" w:rsidTr="00B974AF">
        <w:tc>
          <w:tcPr>
            <w:tcW w:w="3936" w:type="dxa"/>
          </w:tcPr>
          <w:p w:rsidR="006864D1" w:rsidRDefault="006864D1" w:rsidP="00B9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864D1" w:rsidRPr="00A843B1" w:rsidRDefault="006864D1" w:rsidP="00B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864D1" w:rsidRPr="00A843B1" w:rsidRDefault="006864D1" w:rsidP="00B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МБОУ «Астафьевская СОШ»</w:t>
            </w:r>
          </w:p>
          <w:p w:rsidR="006864D1" w:rsidRPr="0055639A" w:rsidRDefault="006864D1" w:rsidP="00B9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26C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</w:tc>
        <w:tc>
          <w:tcPr>
            <w:tcW w:w="2268" w:type="dxa"/>
          </w:tcPr>
          <w:p w:rsidR="006864D1" w:rsidRPr="0055639A" w:rsidRDefault="006864D1" w:rsidP="00B9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864D1" w:rsidRPr="00A843B1" w:rsidRDefault="006864D1" w:rsidP="00B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864D1" w:rsidRPr="00A843B1" w:rsidRDefault="006864D1" w:rsidP="00B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6864D1" w:rsidRPr="00A843B1" w:rsidRDefault="006864D1" w:rsidP="00B9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МБОУ «Астафьевская СОШ»</w:t>
            </w:r>
          </w:p>
          <w:p w:rsidR="006864D1" w:rsidRPr="00A843B1" w:rsidRDefault="006864D1" w:rsidP="00B9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4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26C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  <w:p w:rsidR="006864D1" w:rsidRPr="0055639A" w:rsidRDefault="006864D1" w:rsidP="00B9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64D1" w:rsidRPr="0055639A" w:rsidRDefault="006864D1" w:rsidP="00686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864D1" w:rsidRPr="0055639A" w:rsidRDefault="006864D1" w:rsidP="006864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864D1" w:rsidRDefault="006864D1" w:rsidP="006864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601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ДОПОЛНИТЕЛЬНАЯ ОБЩЕОБРАЗОВАТЕЛЬНАЯ</w:t>
      </w:r>
    </w:p>
    <w:p w:rsidR="006864D1" w:rsidRPr="00C33855" w:rsidRDefault="006864D1" w:rsidP="00C33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ОБЩЕРАЗВИВАЮЩАЯ ПРОГРАММА</w:t>
      </w:r>
    </w:p>
    <w:p w:rsidR="006864D1" w:rsidRDefault="006864D1" w:rsidP="006864D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55639A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Футбол</w:t>
      </w:r>
      <w:r w:rsidRPr="0055639A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»</w:t>
      </w:r>
    </w:p>
    <w:p w:rsidR="00C33855" w:rsidRPr="0055639A" w:rsidRDefault="00C33855" w:rsidP="006864D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Направленность: физкультурно-спортивная</w:t>
      </w:r>
    </w:p>
    <w:p w:rsidR="006864D1" w:rsidRPr="00AE6C01" w:rsidRDefault="006864D1" w:rsidP="006864D1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55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686AF7" w:rsidRPr="00AE6C01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6864D1" w:rsidRPr="00C33855" w:rsidRDefault="006864D1" w:rsidP="006864D1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55">
        <w:rPr>
          <w:rFonts w:ascii="Times New Roman" w:hAnsi="Times New Roman" w:cs="Times New Roman"/>
          <w:sz w:val="28"/>
          <w:szCs w:val="28"/>
        </w:rPr>
        <w:t>Возраст:</w:t>
      </w:r>
      <w:r w:rsidR="00B96DE3" w:rsidRPr="00C33855">
        <w:rPr>
          <w:rFonts w:ascii="Times New Roman" w:hAnsi="Times New Roman" w:cs="Times New Roman"/>
          <w:sz w:val="28"/>
          <w:szCs w:val="28"/>
        </w:rPr>
        <w:t xml:space="preserve"> </w:t>
      </w:r>
      <w:r w:rsidRPr="00C33855">
        <w:rPr>
          <w:rFonts w:ascii="Times New Roman" w:hAnsi="Times New Roman" w:cs="Times New Roman"/>
          <w:sz w:val="28"/>
          <w:szCs w:val="28"/>
        </w:rPr>
        <w:t>9-1</w:t>
      </w:r>
      <w:r w:rsidR="00F42E52">
        <w:rPr>
          <w:rFonts w:ascii="Times New Roman" w:hAnsi="Times New Roman" w:cs="Times New Roman"/>
          <w:sz w:val="28"/>
          <w:szCs w:val="28"/>
        </w:rPr>
        <w:t>7</w:t>
      </w:r>
      <w:r w:rsidRPr="00C3385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864D1" w:rsidRPr="00C33855" w:rsidRDefault="006864D1" w:rsidP="006864D1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55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631844" w:rsidRPr="00C33855">
        <w:rPr>
          <w:rFonts w:ascii="Times New Roman" w:hAnsi="Times New Roman" w:cs="Times New Roman"/>
          <w:sz w:val="28"/>
          <w:szCs w:val="28"/>
        </w:rPr>
        <w:t>5</w:t>
      </w:r>
      <w:r w:rsidRPr="00C3385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864D1" w:rsidRPr="00BE53C5" w:rsidRDefault="006864D1" w:rsidP="00686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64D1" w:rsidRPr="00BE53C5" w:rsidRDefault="006864D1" w:rsidP="00686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64D1" w:rsidRPr="00BE53C5" w:rsidRDefault="006864D1" w:rsidP="00686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64D1" w:rsidRPr="00BE53C5" w:rsidRDefault="006864D1" w:rsidP="00686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64D1" w:rsidRPr="00BE53C5" w:rsidRDefault="006864D1" w:rsidP="006864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64D1" w:rsidRPr="00BE53C5" w:rsidRDefault="006864D1" w:rsidP="006864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64D1" w:rsidRDefault="006864D1" w:rsidP="006864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Составитель: педагог </w:t>
      </w:r>
      <w:proofErr w:type="gramStart"/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>дополнительного</w:t>
      </w:r>
      <w:proofErr w:type="gramEnd"/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:rsidR="006864D1" w:rsidRPr="00A843B1" w:rsidRDefault="006864D1" w:rsidP="006864D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образования: </w:t>
      </w:r>
      <w:proofErr w:type="spellStart"/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>Зайнулин</w:t>
      </w:r>
      <w:proofErr w:type="spellEnd"/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A843B1">
        <w:rPr>
          <w:rFonts w:ascii="Times New Roman" w:eastAsia="Times New Roman" w:hAnsi="Times New Roman" w:cs="Times New Roman"/>
          <w:bCs/>
          <w:sz w:val="24"/>
          <w:lang w:eastAsia="ru-RU"/>
        </w:rPr>
        <w:t>ЮнэсТымерханович</w:t>
      </w:r>
      <w:proofErr w:type="spellEnd"/>
    </w:p>
    <w:p w:rsidR="006864D1" w:rsidRPr="00BE53C5" w:rsidRDefault="006864D1" w:rsidP="006864D1">
      <w:pPr>
        <w:tabs>
          <w:tab w:val="left" w:pos="58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864D1" w:rsidRDefault="006864D1" w:rsidP="006864D1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864D1" w:rsidRDefault="006864D1" w:rsidP="006864D1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864D1" w:rsidRDefault="006864D1" w:rsidP="006864D1">
      <w:pPr>
        <w:tabs>
          <w:tab w:val="left" w:pos="3840"/>
        </w:tabs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с.Астафьевка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202</w:t>
      </w:r>
      <w:r w:rsidR="00C2458D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</w:p>
    <w:p w:rsidR="00D544BE" w:rsidRPr="00D544BE" w:rsidRDefault="00D544BE" w:rsidP="00D544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4BE" w:rsidRPr="00A77A70" w:rsidRDefault="00D544BE" w:rsidP="00D544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77A70" w:rsidRPr="00A77A70" w:rsidRDefault="00A77A70" w:rsidP="004D2752">
      <w:pPr>
        <w:pStyle w:val="TableParagraph"/>
        <w:spacing w:before="90" w:line="237" w:lineRule="auto"/>
        <w:ind w:right="253" w:firstLine="364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Дополнительная</w:t>
      </w:r>
      <w:r w:rsidRPr="00A77A70">
        <w:rPr>
          <w:spacing w:val="-11"/>
          <w:sz w:val="28"/>
          <w:szCs w:val="28"/>
        </w:rPr>
        <w:t xml:space="preserve"> </w:t>
      </w:r>
      <w:r w:rsidRPr="00A77A70">
        <w:rPr>
          <w:sz w:val="28"/>
          <w:szCs w:val="28"/>
        </w:rPr>
        <w:t>образовательная</w:t>
      </w:r>
      <w:r w:rsidRPr="00A77A70">
        <w:rPr>
          <w:spacing w:val="-6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программа</w:t>
      </w:r>
      <w:r w:rsidRPr="00A77A70">
        <w:rPr>
          <w:spacing w:val="-7"/>
          <w:sz w:val="28"/>
          <w:szCs w:val="28"/>
        </w:rPr>
        <w:t xml:space="preserve"> </w:t>
      </w:r>
      <w:r w:rsidRPr="00A77A70">
        <w:rPr>
          <w:sz w:val="28"/>
          <w:szCs w:val="28"/>
        </w:rPr>
        <w:t>составлена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в</w:t>
      </w:r>
      <w:r w:rsidRPr="00A77A70">
        <w:rPr>
          <w:spacing w:val="3"/>
          <w:sz w:val="28"/>
          <w:szCs w:val="28"/>
        </w:rPr>
        <w:t xml:space="preserve"> </w:t>
      </w:r>
      <w:r w:rsidRPr="00A77A70">
        <w:rPr>
          <w:sz w:val="28"/>
          <w:szCs w:val="28"/>
        </w:rPr>
        <w:t>соответствии</w:t>
      </w:r>
      <w:r w:rsidRPr="00A77A70">
        <w:rPr>
          <w:spacing w:val="3"/>
          <w:sz w:val="28"/>
          <w:szCs w:val="28"/>
        </w:rPr>
        <w:t xml:space="preserve"> </w:t>
      </w:r>
      <w:r w:rsidRPr="00A77A70">
        <w:rPr>
          <w:sz w:val="28"/>
          <w:szCs w:val="28"/>
        </w:rPr>
        <w:t>с</w:t>
      </w:r>
      <w:r w:rsidR="004D2752">
        <w:rPr>
          <w:sz w:val="28"/>
          <w:szCs w:val="28"/>
        </w:rPr>
        <w:t xml:space="preserve"> </w:t>
      </w:r>
      <w:r w:rsidR="00FD1E7B" w:rsidRPr="00A77A70">
        <w:rPr>
          <w:sz w:val="28"/>
          <w:szCs w:val="28"/>
        </w:rPr>
        <w:t xml:space="preserve"> учебн</w:t>
      </w:r>
      <w:r w:rsidR="004D2752">
        <w:rPr>
          <w:sz w:val="28"/>
          <w:szCs w:val="28"/>
        </w:rPr>
        <w:t xml:space="preserve">ой </w:t>
      </w:r>
      <w:r w:rsidR="00FD1E7B" w:rsidRPr="00A77A70">
        <w:rPr>
          <w:sz w:val="28"/>
          <w:szCs w:val="28"/>
        </w:rPr>
        <w:t xml:space="preserve"> программ</w:t>
      </w:r>
      <w:r w:rsidR="004D2752">
        <w:rPr>
          <w:sz w:val="28"/>
          <w:szCs w:val="28"/>
        </w:rPr>
        <w:t xml:space="preserve">ой, </w:t>
      </w:r>
      <w:r w:rsidR="00FD1E7B" w:rsidRPr="00A77A70">
        <w:rPr>
          <w:sz w:val="28"/>
          <w:szCs w:val="28"/>
        </w:rPr>
        <w:t xml:space="preserve"> </w:t>
      </w:r>
      <w:r w:rsidR="00FD1E7B" w:rsidRPr="00A77A70">
        <w:rPr>
          <w:rStyle w:val="7"/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стандартом по виду спорта футбол  (на основании Федерального закона </w:t>
      </w:r>
      <w:r w:rsidR="00FD1E7B" w:rsidRPr="00A77A70">
        <w:rPr>
          <w:sz w:val="28"/>
          <w:szCs w:val="28"/>
        </w:rPr>
        <w:t>«О физической культуре и спорте в Российской Федерации» (ред. от 07.06.2013г., 329-ФЗ</w:t>
      </w:r>
      <w:proofErr w:type="gramStart"/>
      <w:r w:rsidRPr="00A77A70">
        <w:rPr>
          <w:sz w:val="28"/>
          <w:szCs w:val="28"/>
        </w:rPr>
        <w:t>;Ф</w:t>
      </w:r>
      <w:proofErr w:type="gramEnd"/>
      <w:r w:rsidRPr="00A77A70">
        <w:rPr>
          <w:sz w:val="28"/>
          <w:szCs w:val="28"/>
        </w:rPr>
        <w:t>едеральным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законом</w:t>
      </w:r>
      <w:r w:rsidRPr="00A77A70">
        <w:rPr>
          <w:spacing w:val="-4"/>
          <w:sz w:val="28"/>
          <w:szCs w:val="28"/>
        </w:rPr>
        <w:t xml:space="preserve"> </w:t>
      </w:r>
      <w:r w:rsidRPr="00A77A70">
        <w:rPr>
          <w:sz w:val="28"/>
          <w:szCs w:val="28"/>
        </w:rPr>
        <w:t>"Об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образовании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в Российской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Федерации" от</w:t>
      </w:r>
      <w:r w:rsidRPr="00A77A70">
        <w:rPr>
          <w:spacing w:val="-2"/>
          <w:sz w:val="28"/>
          <w:szCs w:val="28"/>
        </w:rPr>
        <w:t xml:space="preserve"> </w:t>
      </w:r>
      <w:r w:rsidRPr="00A77A70">
        <w:rPr>
          <w:sz w:val="28"/>
          <w:szCs w:val="28"/>
        </w:rPr>
        <w:t>29.12.2012</w:t>
      </w:r>
      <w:r w:rsidRPr="00A77A70">
        <w:rPr>
          <w:spacing w:val="-3"/>
          <w:sz w:val="28"/>
          <w:szCs w:val="28"/>
        </w:rPr>
        <w:t xml:space="preserve"> </w:t>
      </w:r>
      <w:r w:rsidRPr="00A77A70">
        <w:rPr>
          <w:sz w:val="28"/>
          <w:szCs w:val="28"/>
        </w:rPr>
        <w:t>N 273-ФЗ;</w:t>
      </w:r>
    </w:p>
    <w:p w:rsidR="00A77A70" w:rsidRPr="00A77A70" w:rsidRDefault="00A77A70" w:rsidP="004D2752">
      <w:pPr>
        <w:pStyle w:val="TableParagraph"/>
        <w:numPr>
          <w:ilvl w:val="0"/>
          <w:numId w:val="30"/>
        </w:numPr>
        <w:tabs>
          <w:tab w:val="left" w:pos="695"/>
        </w:tabs>
        <w:spacing w:before="3"/>
        <w:ind w:right="397" w:firstLine="427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Концепцией развития дополнительного образования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детей до 2030 года, утвержденной распоряжением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Правительства</w:t>
      </w:r>
      <w:r w:rsidRPr="00A77A70">
        <w:rPr>
          <w:spacing w:val="-8"/>
          <w:sz w:val="28"/>
          <w:szCs w:val="28"/>
        </w:rPr>
        <w:t xml:space="preserve"> </w:t>
      </w:r>
      <w:r w:rsidRPr="00A77A70">
        <w:rPr>
          <w:sz w:val="28"/>
          <w:szCs w:val="28"/>
        </w:rPr>
        <w:t>Российской</w:t>
      </w:r>
      <w:r w:rsidRPr="00A77A70">
        <w:rPr>
          <w:spacing w:val="-11"/>
          <w:sz w:val="28"/>
          <w:szCs w:val="28"/>
        </w:rPr>
        <w:t xml:space="preserve"> </w:t>
      </w:r>
      <w:r w:rsidRPr="00A77A70">
        <w:rPr>
          <w:sz w:val="28"/>
          <w:szCs w:val="28"/>
        </w:rPr>
        <w:t>Федерации</w:t>
      </w:r>
      <w:r w:rsidRPr="00A77A70">
        <w:rPr>
          <w:spacing w:val="-6"/>
          <w:sz w:val="28"/>
          <w:szCs w:val="28"/>
        </w:rPr>
        <w:t xml:space="preserve"> </w:t>
      </w:r>
      <w:r w:rsidRPr="00A77A70">
        <w:rPr>
          <w:sz w:val="28"/>
          <w:szCs w:val="28"/>
        </w:rPr>
        <w:t>от</w:t>
      </w:r>
      <w:r w:rsidRPr="00A77A70">
        <w:rPr>
          <w:spacing w:val="-10"/>
          <w:sz w:val="28"/>
          <w:szCs w:val="28"/>
        </w:rPr>
        <w:t xml:space="preserve"> </w:t>
      </w:r>
      <w:r w:rsidRPr="00A77A70">
        <w:rPr>
          <w:sz w:val="28"/>
          <w:szCs w:val="28"/>
        </w:rPr>
        <w:t>31</w:t>
      </w:r>
      <w:r w:rsidRPr="00A77A70">
        <w:rPr>
          <w:spacing w:val="-11"/>
          <w:sz w:val="28"/>
          <w:szCs w:val="28"/>
        </w:rPr>
        <w:t xml:space="preserve"> </w:t>
      </w:r>
      <w:r w:rsidRPr="00A77A70">
        <w:rPr>
          <w:sz w:val="28"/>
          <w:szCs w:val="28"/>
        </w:rPr>
        <w:t>марта</w:t>
      </w:r>
      <w:r w:rsidRPr="00A77A70">
        <w:rPr>
          <w:spacing w:val="-8"/>
          <w:sz w:val="28"/>
          <w:szCs w:val="28"/>
        </w:rPr>
        <w:t xml:space="preserve"> </w:t>
      </w:r>
      <w:r w:rsidRPr="00A77A70">
        <w:rPr>
          <w:sz w:val="28"/>
          <w:szCs w:val="28"/>
        </w:rPr>
        <w:t>2022</w:t>
      </w:r>
      <w:r w:rsidRPr="00A77A70">
        <w:rPr>
          <w:spacing w:val="-7"/>
          <w:sz w:val="28"/>
          <w:szCs w:val="28"/>
        </w:rPr>
        <w:t xml:space="preserve"> </w:t>
      </w:r>
      <w:r w:rsidRPr="00A77A70">
        <w:rPr>
          <w:sz w:val="28"/>
          <w:szCs w:val="28"/>
        </w:rPr>
        <w:t>г.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№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678-р;</w:t>
      </w:r>
    </w:p>
    <w:p w:rsidR="00A77A70" w:rsidRPr="00A77A70" w:rsidRDefault="00A77A70" w:rsidP="004D2752">
      <w:pPr>
        <w:pStyle w:val="TableParagraph"/>
        <w:ind w:right="51" w:firstLine="427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-приказом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Министерства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просвещения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РФ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от</w:t>
      </w:r>
      <w:r w:rsidRPr="00A77A70">
        <w:rPr>
          <w:spacing w:val="60"/>
          <w:sz w:val="28"/>
          <w:szCs w:val="28"/>
        </w:rPr>
        <w:t xml:space="preserve"> </w:t>
      </w:r>
      <w:r w:rsidRPr="00A77A70">
        <w:rPr>
          <w:sz w:val="28"/>
          <w:szCs w:val="28"/>
        </w:rPr>
        <w:t>27</w:t>
      </w:r>
      <w:r w:rsidRPr="00A77A70">
        <w:rPr>
          <w:spacing w:val="60"/>
          <w:sz w:val="28"/>
          <w:szCs w:val="28"/>
        </w:rPr>
        <w:t xml:space="preserve"> </w:t>
      </w:r>
      <w:r w:rsidRPr="00A77A70">
        <w:rPr>
          <w:sz w:val="28"/>
          <w:szCs w:val="28"/>
        </w:rPr>
        <w:t>июля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2022 г.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N 629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«Об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утверждении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Порядка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организации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осуществления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образовательной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деятельности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по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дополнительным</w:t>
      </w:r>
      <w:r w:rsidRPr="00A77A70">
        <w:rPr>
          <w:spacing w:val="-8"/>
          <w:sz w:val="28"/>
          <w:szCs w:val="28"/>
        </w:rPr>
        <w:t xml:space="preserve"> </w:t>
      </w:r>
      <w:r w:rsidRPr="00A77A70">
        <w:rPr>
          <w:sz w:val="28"/>
          <w:szCs w:val="28"/>
        </w:rPr>
        <w:t>общеобразовательным</w:t>
      </w:r>
      <w:r w:rsidRPr="00A77A70">
        <w:rPr>
          <w:spacing w:val="-3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программам»;</w:t>
      </w:r>
    </w:p>
    <w:p w:rsidR="00A77A70" w:rsidRPr="00A77A70" w:rsidRDefault="00A77A70" w:rsidP="004D2752">
      <w:pPr>
        <w:pStyle w:val="TableParagraph"/>
        <w:numPr>
          <w:ilvl w:val="0"/>
          <w:numId w:val="30"/>
        </w:numPr>
        <w:tabs>
          <w:tab w:val="left" w:pos="623"/>
        </w:tabs>
        <w:spacing w:before="1"/>
        <w:ind w:right="48" w:firstLine="364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Письмом Минобрнауки России от 18.11.2015 N 09-3242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"О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направлении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информации"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(вместе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с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"Методическими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рекомендациями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по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проектированию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дополнительных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общеразвивающих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программ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(включая</w:t>
      </w:r>
      <w:r w:rsidRPr="00A77A70">
        <w:rPr>
          <w:spacing w:val="1"/>
          <w:sz w:val="28"/>
          <w:szCs w:val="28"/>
        </w:rPr>
        <w:t xml:space="preserve"> </w:t>
      </w:r>
      <w:proofErr w:type="spellStart"/>
      <w:r w:rsidRPr="00A77A70">
        <w:rPr>
          <w:sz w:val="28"/>
          <w:szCs w:val="28"/>
        </w:rPr>
        <w:t>разноуровневые</w:t>
      </w:r>
      <w:proofErr w:type="spellEnd"/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программы)")</w:t>
      </w:r>
    </w:p>
    <w:p w:rsidR="00A77A70" w:rsidRPr="00A77A70" w:rsidRDefault="00A77A70" w:rsidP="004D2752">
      <w:pPr>
        <w:pStyle w:val="TableParagraph"/>
        <w:numPr>
          <w:ilvl w:val="0"/>
          <w:numId w:val="30"/>
        </w:numPr>
        <w:tabs>
          <w:tab w:val="left" w:pos="575"/>
        </w:tabs>
        <w:spacing w:line="274" w:lineRule="exact"/>
        <w:ind w:left="574" w:hanging="145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Письмо</w:t>
      </w:r>
      <w:r w:rsidRPr="00A77A70">
        <w:rPr>
          <w:spacing w:val="-1"/>
          <w:sz w:val="28"/>
          <w:szCs w:val="28"/>
        </w:rPr>
        <w:t xml:space="preserve"> </w:t>
      </w:r>
      <w:r w:rsidRPr="00A77A70">
        <w:rPr>
          <w:sz w:val="28"/>
          <w:szCs w:val="28"/>
        </w:rPr>
        <w:t>Минобрнауки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России</w:t>
      </w:r>
      <w:r w:rsidRPr="00A77A70">
        <w:rPr>
          <w:spacing w:val="-9"/>
          <w:sz w:val="28"/>
          <w:szCs w:val="28"/>
        </w:rPr>
        <w:t xml:space="preserve"> </w:t>
      </w:r>
      <w:r w:rsidRPr="00A77A70">
        <w:rPr>
          <w:sz w:val="28"/>
          <w:szCs w:val="28"/>
        </w:rPr>
        <w:t>от</w:t>
      </w:r>
      <w:r w:rsidRPr="00A77A70">
        <w:rPr>
          <w:spacing w:val="-1"/>
          <w:sz w:val="28"/>
          <w:szCs w:val="28"/>
        </w:rPr>
        <w:t xml:space="preserve"> </w:t>
      </w:r>
      <w:r w:rsidRPr="00A77A70">
        <w:rPr>
          <w:sz w:val="28"/>
          <w:szCs w:val="28"/>
        </w:rPr>
        <w:t>29.03.2016 N</w:t>
      </w:r>
      <w:r w:rsidRPr="00A77A70">
        <w:rPr>
          <w:spacing w:val="-6"/>
          <w:sz w:val="28"/>
          <w:szCs w:val="28"/>
        </w:rPr>
        <w:t xml:space="preserve"> </w:t>
      </w:r>
      <w:r w:rsidRPr="00A77A70">
        <w:rPr>
          <w:sz w:val="28"/>
          <w:szCs w:val="28"/>
        </w:rPr>
        <w:t>ВК-641/09</w:t>
      </w:r>
    </w:p>
    <w:p w:rsidR="00A77A70" w:rsidRPr="00A77A70" w:rsidRDefault="00A77A70" w:rsidP="004D2752">
      <w:pPr>
        <w:pStyle w:val="TableParagraph"/>
        <w:spacing w:before="3"/>
        <w:ind w:right="253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«О направлении методических рекомендаций» (вместе с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Методическими</w:t>
      </w:r>
      <w:r w:rsidRPr="00A77A70">
        <w:rPr>
          <w:spacing w:val="2"/>
          <w:sz w:val="28"/>
          <w:szCs w:val="28"/>
        </w:rPr>
        <w:t xml:space="preserve"> </w:t>
      </w:r>
      <w:r w:rsidRPr="00A77A70">
        <w:rPr>
          <w:sz w:val="28"/>
          <w:szCs w:val="28"/>
        </w:rPr>
        <w:t>рекомендациями</w:t>
      </w:r>
      <w:r w:rsidRPr="00A77A70">
        <w:rPr>
          <w:spacing w:val="-3"/>
          <w:sz w:val="28"/>
          <w:szCs w:val="28"/>
        </w:rPr>
        <w:t xml:space="preserve"> </w:t>
      </w:r>
      <w:r w:rsidRPr="00A77A70">
        <w:rPr>
          <w:sz w:val="28"/>
          <w:szCs w:val="28"/>
        </w:rPr>
        <w:t>по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реализации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адаптированных дополнительных общеобразовательных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программ, способствующих социально-психологической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реабилитации,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профессиональному</w:t>
      </w:r>
      <w:r w:rsidRPr="00A77A70">
        <w:rPr>
          <w:spacing w:val="-12"/>
          <w:sz w:val="28"/>
          <w:szCs w:val="28"/>
        </w:rPr>
        <w:t xml:space="preserve"> </w:t>
      </w:r>
      <w:r w:rsidRPr="00A77A70">
        <w:rPr>
          <w:sz w:val="28"/>
          <w:szCs w:val="28"/>
        </w:rPr>
        <w:t>самоопределению</w:t>
      </w:r>
      <w:r w:rsidRPr="00A77A70">
        <w:rPr>
          <w:spacing w:val="-4"/>
          <w:sz w:val="28"/>
          <w:szCs w:val="28"/>
        </w:rPr>
        <w:t xml:space="preserve"> </w:t>
      </w:r>
      <w:r w:rsidRPr="00A77A70">
        <w:rPr>
          <w:sz w:val="28"/>
          <w:szCs w:val="28"/>
        </w:rPr>
        <w:t>детей</w:t>
      </w:r>
      <w:r w:rsidRPr="00A77A70">
        <w:rPr>
          <w:spacing w:val="-2"/>
          <w:sz w:val="28"/>
          <w:szCs w:val="28"/>
        </w:rPr>
        <w:t xml:space="preserve"> </w:t>
      </w:r>
      <w:r w:rsidRPr="00A77A70">
        <w:rPr>
          <w:sz w:val="28"/>
          <w:szCs w:val="28"/>
        </w:rPr>
        <w:t>с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ограниченными возможностями здоровья, включая дете</w:t>
      </w:r>
      <w:proofErr w:type="gramStart"/>
      <w:r w:rsidRPr="00A77A70">
        <w:rPr>
          <w:sz w:val="28"/>
          <w:szCs w:val="28"/>
        </w:rPr>
        <w:t>й-</w:t>
      </w:r>
      <w:proofErr w:type="gramEnd"/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инвалидов, с учетом их особых образовательных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потребностей)</w:t>
      </w:r>
    </w:p>
    <w:p w:rsidR="00A77A70" w:rsidRPr="00A77A70" w:rsidRDefault="00A77A70" w:rsidP="004D2752">
      <w:pPr>
        <w:pStyle w:val="TableParagraph"/>
        <w:numPr>
          <w:ilvl w:val="0"/>
          <w:numId w:val="30"/>
        </w:numPr>
        <w:tabs>
          <w:tab w:val="left" w:pos="575"/>
        </w:tabs>
        <w:ind w:right="307" w:firstLine="364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СП 2.4.3648-20 "Санитарно-эпидемиологические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требования</w:t>
      </w:r>
      <w:r w:rsidRPr="00A77A70">
        <w:rPr>
          <w:spacing w:val="-7"/>
          <w:sz w:val="28"/>
          <w:szCs w:val="28"/>
        </w:rPr>
        <w:t xml:space="preserve"> </w:t>
      </w:r>
      <w:r w:rsidRPr="00A77A70">
        <w:rPr>
          <w:sz w:val="28"/>
          <w:szCs w:val="28"/>
        </w:rPr>
        <w:t>к</w:t>
      </w:r>
      <w:r w:rsidRPr="00A77A70">
        <w:rPr>
          <w:spacing w:val="-8"/>
          <w:sz w:val="28"/>
          <w:szCs w:val="28"/>
        </w:rPr>
        <w:t xml:space="preserve"> </w:t>
      </w:r>
      <w:r w:rsidRPr="00A77A70">
        <w:rPr>
          <w:sz w:val="28"/>
          <w:szCs w:val="28"/>
        </w:rPr>
        <w:t>организациям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воспитания</w:t>
      </w:r>
      <w:r w:rsidRPr="00A77A70">
        <w:rPr>
          <w:spacing w:val="-6"/>
          <w:sz w:val="28"/>
          <w:szCs w:val="28"/>
        </w:rPr>
        <w:t xml:space="preserve"> </w:t>
      </w:r>
      <w:r w:rsidRPr="00A77A70">
        <w:rPr>
          <w:sz w:val="28"/>
          <w:szCs w:val="28"/>
        </w:rPr>
        <w:t>и</w:t>
      </w:r>
      <w:r w:rsidRPr="00A77A70">
        <w:rPr>
          <w:spacing w:val="-6"/>
          <w:sz w:val="28"/>
          <w:szCs w:val="28"/>
        </w:rPr>
        <w:t xml:space="preserve"> </w:t>
      </w:r>
      <w:r w:rsidRPr="00A77A70">
        <w:rPr>
          <w:sz w:val="28"/>
          <w:szCs w:val="28"/>
        </w:rPr>
        <w:t>обучения,</w:t>
      </w:r>
      <w:r w:rsidRPr="00A77A70">
        <w:rPr>
          <w:spacing w:val="-5"/>
          <w:sz w:val="28"/>
          <w:szCs w:val="28"/>
        </w:rPr>
        <w:t xml:space="preserve"> </w:t>
      </w:r>
      <w:r w:rsidRPr="00A77A70">
        <w:rPr>
          <w:sz w:val="28"/>
          <w:szCs w:val="28"/>
        </w:rPr>
        <w:t>отдыха</w:t>
      </w:r>
      <w:r w:rsidRPr="00A77A70">
        <w:rPr>
          <w:spacing w:val="-3"/>
          <w:sz w:val="28"/>
          <w:szCs w:val="28"/>
        </w:rPr>
        <w:t xml:space="preserve"> </w:t>
      </w:r>
      <w:r w:rsidRPr="00A77A70">
        <w:rPr>
          <w:sz w:val="28"/>
          <w:szCs w:val="28"/>
        </w:rPr>
        <w:t>и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оздоровления</w:t>
      </w:r>
      <w:r w:rsidRPr="00A77A70">
        <w:rPr>
          <w:spacing w:val="-4"/>
          <w:sz w:val="28"/>
          <w:szCs w:val="28"/>
        </w:rPr>
        <w:t xml:space="preserve"> </w:t>
      </w:r>
      <w:r w:rsidRPr="00A77A70">
        <w:rPr>
          <w:sz w:val="28"/>
          <w:szCs w:val="28"/>
        </w:rPr>
        <w:t>детей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и</w:t>
      </w:r>
      <w:r w:rsidRPr="00A77A70">
        <w:rPr>
          <w:spacing w:val="-2"/>
          <w:sz w:val="28"/>
          <w:szCs w:val="28"/>
        </w:rPr>
        <w:t xml:space="preserve"> </w:t>
      </w:r>
      <w:r w:rsidRPr="00A77A70">
        <w:rPr>
          <w:sz w:val="28"/>
          <w:szCs w:val="28"/>
        </w:rPr>
        <w:t>молодежи";</w:t>
      </w:r>
    </w:p>
    <w:p w:rsidR="00A77A70" w:rsidRPr="00A77A70" w:rsidRDefault="00A77A70" w:rsidP="004D2752">
      <w:pPr>
        <w:pStyle w:val="TableParagraph"/>
        <w:numPr>
          <w:ilvl w:val="0"/>
          <w:numId w:val="30"/>
        </w:numPr>
        <w:tabs>
          <w:tab w:val="left" w:pos="575"/>
        </w:tabs>
        <w:ind w:right="188" w:firstLine="364"/>
        <w:jc w:val="both"/>
        <w:rPr>
          <w:sz w:val="28"/>
          <w:szCs w:val="28"/>
        </w:rPr>
      </w:pPr>
      <w:r w:rsidRPr="00A77A70">
        <w:rPr>
          <w:sz w:val="28"/>
          <w:szCs w:val="28"/>
        </w:rPr>
        <w:t>СанПиН 1.2.3685-21 «Гигиенические нормативы и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требования к обеспечению безопасности и (или) безвредности</w:t>
      </w:r>
      <w:r w:rsidRPr="00A77A70">
        <w:rPr>
          <w:spacing w:val="-57"/>
          <w:sz w:val="28"/>
          <w:szCs w:val="28"/>
        </w:rPr>
        <w:t xml:space="preserve"> </w:t>
      </w:r>
      <w:r w:rsidRPr="00A77A70">
        <w:rPr>
          <w:sz w:val="28"/>
          <w:szCs w:val="28"/>
        </w:rPr>
        <w:t>для</w:t>
      </w:r>
      <w:r w:rsidRPr="00A77A70">
        <w:rPr>
          <w:spacing w:val="1"/>
          <w:sz w:val="28"/>
          <w:szCs w:val="28"/>
        </w:rPr>
        <w:t xml:space="preserve"> </w:t>
      </w:r>
      <w:r w:rsidRPr="00A77A70">
        <w:rPr>
          <w:sz w:val="28"/>
          <w:szCs w:val="28"/>
        </w:rPr>
        <w:t>человека факторов</w:t>
      </w:r>
      <w:r w:rsidRPr="00A77A70">
        <w:rPr>
          <w:spacing w:val="-2"/>
          <w:sz w:val="28"/>
          <w:szCs w:val="28"/>
        </w:rPr>
        <w:t xml:space="preserve"> </w:t>
      </w:r>
      <w:r w:rsidRPr="00A77A70">
        <w:rPr>
          <w:sz w:val="28"/>
          <w:szCs w:val="28"/>
        </w:rPr>
        <w:t>среды</w:t>
      </w:r>
      <w:r w:rsidRPr="00A77A70">
        <w:rPr>
          <w:spacing w:val="2"/>
          <w:sz w:val="28"/>
          <w:szCs w:val="28"/>
        </w:rPr>
        <w:t xml:space="preserve"> </w:t>
      </w:r>
      <w:r w:rsidRPr="00A77A70">
        <w:rPr>
          <w:sz w:val="28"/>
          <w:szCs w:val="28"/>
        </w:rPr>
        <w:t>обитания»;</w:t>
      </w:r>
    </w:p>
    <w:p w:rsidR="00A77A70" w:rsidRDefault="00A77A70" w:rsidP="004D2752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70">
        <w:rPr>
          <w:rFonts w:ascii="Times New Roman" w:hAnsi="Times New Roman" w:cs="Times New Roman"/>
          <w:sz w:val="28"/>
          <w:szCs w:val="28"/>
        </w:rPr>
        <w:t>Уставом</w:t>
      </w:r>
      <w:r w:rsidRPr="00A77A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 Астафьевская СОШ»</w:t>
      </w:r>
      <w:r w:rsidRPr="00A77A70">
        <w:rPr>
          <w:rFonts w:ascii="Times New Roman" w:hAnsi="Times New Roman" w:cs="Times New Roman"/>
          <w:sz w:val="28"/>
          <w:szCs w:val="28"/>
        </w:rPr>
        <w:t>.</w:t>
      </w:r>
      <w:r w:rsidR="002C5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7B" w:rsidRPr="002C52D2" w:rsidRDefault="00FD1E7B" w:rsidP="004D2752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55">
        <w:rPr>
          <w:rFonts w:ascii="Times New Roman" w:hAnsi="Times New Roman"/>
          <w:sz w:val="28"/>
          <w:szCs w:val="28"/>
        </w:rPr>
        <w:t xml:space="preserve">При написании программы учтены основополагающие принципы спортивной тренировки, передовой спортивной практики и современные требования к подготовке спортивного резерва. </w:t>
      </w:r>
    </w:p>
    <w:p w:rsidR="00FD1E7B" w:rsidRDefault="00FD1E7B" w:rsidP="004D27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33855">
        <w:rPr>
          <w:rFonts w:ascii="Times New Roman" w:hAnsi="Times New Roman"/>
          <w:sz w:val="28"/>
          <w:szCs w:val="28"/>
        </w:rPr>
        <w:t xml:space="preserve">Программа предназначена для инструкторов по спорту, педагогов   учреждений дополнительного образования детей физкультурно-спортивной направленности и является основным документом, регламентирующим учебно-тренировочную и воспитательную работу. Она раскрывает весь комплекс параметров обучения и тренировки в спортивном клубе, содержит методические рекомендации и практические материалы по проведению учебно-тренировочных занятий. </w:t>
      </w:r>
    </w:p>
    <w:p w:rsidR="001E1A42" w:rsidRDefault="001E1A42" w:rsidP="004D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1A42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программы.</w:t>
      </w:r>
      <w:r w:rsidRPr="001E1A42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1E1A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физкультурно-спортивной направленности ориентирована на укрепление здоровья, формирование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навыков здорового образа жизни и спортивного мастерства, морально-волевых качеств и системы ценностей, с приоритетом жизни и здоровья. Программа ориентирована на приобщение детей к здоровому образу жизни, воспитание спортивного резерва страны. С</w:t>
      </w:r>
      <w:r w:rsidR="002C5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фера возможной будущей профессиональной деятельности «Человек – человек».</w:t>
      </w:r>
    </w:p>
    <w:p w:rsidR="002C52D2" w:rsidRDefault="002C52D2" w:rsidP="001E1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2D2">
        <w:rPr>
          <w:rFonts w:ascii="Times New Roman" w:hAnsi="Times New Roman" w:cs="Times New Roman"/>
          <w:b/>
          <w:sz w:val="28"/>
          <w:szCs w:val="28"/>
          <w:u w:val="single"/>
        </w:rPr>
        <w:t>Новизна и актуальность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C52D2" w:rsidRDefault="002C52D2" w:rsidP="002C52D2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Новизна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 состоит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</w:p>
    <w:p w:rsidR="002C52D2" w:rsidRPr="00170930" w:rsidRDefault="002C52D2" w:rsidP="001709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продвинутом компоненте, формированию жизненных ценностей, </w:t>
      </w:r>
      <w:r>
        <w:rPr>
          <w:rFonts w:ascii="Times New Roman" w:hAnsi="Times New Roman" w:cs="Times New Roman"/>
          <w:sz w:val="28"/>
          <w:szCs w:val="28"/>
        </w:rPr>
        <w:t>неугасающим интересом детей к спорту, желанием развиваться, быть здоровым человеком, обусловливается актуальность данной программы,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овладению опытом самоорганизации, самореализации, самоконтроля ребенка и помогает ребятам в профессиональном самоопределении.</w:t>
      </w:r>
      <w:r w:rsidR="00170930" w:rsidRPr="0017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930" w:rsidRPr="00C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помогает адаптировать учебный процесс к индивидуальным особенностям ребёнка, создать условия для максимального раскрытия творческого потенциала</w:t>
      </w:r>
      <w:r w:rsidRPr="002C52D2">
        <w:rPr>
          <w:rFonts w:ascii="Times New Roman" w:hAnsi="Times New Roman" w:cs="Times New Roman"/>
          <w:sz w:val="28"/>
          <w:szCs w:val="28"/>
        </w:rPr>
        <w:t xml:space="preserve"> </w:t>
      </w:r>
      <w:r w:rsidR="00170930" w:rsidRPr="00C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тренера-преподавателя, комфортных условий для развития и формирования талантливого ребёнка.</w:t>
      </w:r>
    </w:p>
    <w:p w:rsidR="002C52D2" w:rsidRDefault="002C52D2" w:rsidP="002C52D2">
      <w:pPr>
        <w:spacing w:after="0" w:line="240" w:lineRule="auto"/>
        <w:ind w:left="1" w:hanging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2D2"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 программы</w:t>
      </w:r>
    </w:p>
    <w:p w:rsidR="000F4558" w:rsidRPr="00170930" w:rsidRDefault="00170930" w:rsidP="001709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обучения футболу детей, прежде всего, обусловлена адекватностью программы обучения, средств и методов, которые использует преподаватель, возрастным и индивидуальным особенностям ребёнка. Возрастные, половые и индивидуальные различия ребёнка являются важнейшими причинами, которые определяют эффективность освоения отдельных элементов и приёмов техники футбола.</w:t>
      </w:r>
      <w:r w:rsidR="00F4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A40" w:rsidRPr="00C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помогает адаптировать учебный процесс к индивидуальным особенностям ребёнка, создать условия для максимального раскрытия творческого потенциала</w:t>
      </w:r>
      <w:r w:rsidR="002E4A40" w:rsidRPr="002E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4A40" w:rsidRPr="002E4A40">
        <w:rPr>
          <w:rFonts w:ascii="Times New Roman" w:hAnsi="Times New Roman"/>
          <w:bCs/>
          <w:color w:val="000000"/>
          <w:sz w:val="28"/>
          <w:szCs w:val="28"/>
        </w:rPr>
        <w:t xml:space="preserve"> В программе сформулированы: стратегические приоритеты </w:t>
      </w:r>
      <w:r w:rsidR="002E4A40" w:rsidRPr="002E4A40">
        <w:rPr>
          <w:rFonts w:ascii="Times New Roman" w:hAnsi="Times New Roman"/>
          <w:bCs/>
          <w:sz w:val="28"/>
          <w:szCs w:val="28"/>
        </w:rPr>
        <w:t xml:space="preserve">физической культуры и </w:t>
      </w:r>
      <w:r w:rsidR="002E4A40" w:rsidRPr="002E4A40">
        <w:rPr>
          <w:rFonts w:ascii="Times New Roman" w:hAnsi="Times New Roman"/>
          <w:bCs/>
          <w:color w:val="000000"/>
          <w:sz w:val="28"/>
          <w:szCs w:val="28"/>
        </w:rPr>
        <w:t>массового</w:t>
      </w:r>
      <w:r w:rsidR="002E4A40" w:rsidRPr="002E4A40">
        <w:rPr>
          <w:rFonts w:ascii="Times New Roman" w:hAnsi="Times New Roman"/>
          <w:bCs/>
          <w:sz w:val="28"/>
          <w:szCs w:val="28"/>
        </w:rPr>
        <w:t xml:space="preserve"> спорта</w:t>
      </w:r>
      <w:r w:rsidR="002E4A40">
        <w:rPr>
          <w:rFonts w:ascii="Times New Roman" w:hAnsi="Times New Roman"/>
          <w:bCs/>
          <w:sz w:val="28"/>
          <w:szCs w:val="28"/>
        </w:rPr>
        <w:t>.</w:t>
      </w:r>
      <w:r w:rsidR="002E4A40" w:rsidRPr="002E4A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E4A40">
        <w:rPr>
          <w:rFonts w:ascii="Times New Roman" w:hAnsi="Times New Roman" w:cs="Times New Roman"/>
          <w:sz w:val="28"/>
          <w:szCs w:val="28"/>
        </w:rPr>
        <w:t>Программой предусмотрено знакомство с футболом, мини-футболом</w:t>
      </w:r>
      <w:r w:rsidR="000F4558">
        <w:rPr>
          <w:rFonts w:ascii="Times New Roman" w:hAnsi="Times New Roman" w:cs="Times New Roman"/>
          <w:sz w:val="28"/>
          <w:szCs w:val="28"/>
        </w:rPr>
        <w:t>,</w:t>
      </w:r>
      <w:r w:rsidR="002E4A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F4558">
        <w:rPr>
          <w:rFonts w:ascii="Times New Roman" w:hAnsi="Times New Roman"/>
          <w:bCs/>
          <w:color w:val="000000"/>
          <w:sz w:val="28"/>
          <w:szCs w:val="28"/>
        </w:rPr>
        <w:t>футзалом</w:t>
      </w:r>
      <w:proofErr w:type="spellEnd"/>
      <w:r w:rsidR="000F455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F4558" w:rsidRPr="000F4558">
        <w:rPr>
          <w:rFonts w:ascii="Times New Roman" w:hAnsi="Times New Roman" w:cs="Times New Roman"/>
          <w:sz w:val="28"/>
          <w:szCs w:val="28"/>
        </w:rPr>
        <w:t xml:space="preserve"> </w:t>
      </w:r>
      <w:r w:rsidR="000F4558">
        <w:rPr>
          <w:rFonts w:ascii="Times New Roman" w:hAnsi="Times New Roman" w:cs="Times New Roman"/>
          <w:sz w:val="28"/>
          <w:szCs w:val="28"/>
        </w:rPr>
        <w:t>В зимний период ребята занимаются в зале,</w:t>
      </w:r>
      <w:r w:rsidR="000F4558" w:rsidRPr="000F4558">
        <w:rPr>
          <w:rFonts w:ascii="Times New Roman" w:hAnsi="Times New Roman" w:cs="Times New Roman"/>
          <w:sz w:val="28"/>
          <w:szCs w:val="28"/>
        </w:rPr>
        <w:t xml:space="preserve"> </w:t>
      </w:r>
      <w:r w:rsidR="000F4558">
        <w:rPr>
          <w:rFonts w:ascii="Times New Roman" w:hAnsi="Times New Roman" w:cs="Times New Roman"/>
          <w:sz w:val="28"/>
          <w:szCs w:val="28"/>
        </w:rPr>
        <w:t xml:space="preserve">в весенне-осенний </w:t>
      </w:r>
      <w:r w:rsidR="000F4558" w:rsidRPr="00170930">
        <w:rPr>
          <w:rFonts w:ascii="Times New Roman" w:hAnsi="Times New Roman" w:cs="Times New Roman"/>
          <w:sz w:val="28"/>
          <w:szCs w:val="28"/>
        </w:rPr>
        <w:t>период на площадках</w:t>
      </w:r>
      <w:r w:rsidR="000F4558">
        <w:rPr>
          <w:sz w:val="28"/>
          <w:szCs w:val="28"/>
        </w:rPr>
        <w:t xml:space="preserve"> </w:t>
      </w:r>
      <w:r w:rsidR="000F4558" w:rsidRPr="000F4558">
        <w:rPr>
          <w:rFonts w:ascii="Times New Roman" w:hAnsi="Times New Roman"/>
          <w:color w:val="000000"/>
          <w:sz w:val="28"/>
          <w:szCs w:val="28"/>
        </w:rPr>
        <w:t>современн</w:t>
      </w:r>
      <w:r w:rsidR="000F4558">
        <w:rPr>
          <w:color w:val="000000"/>
          <w:sz w:val="28"/>
          <w:szCs w:val="28"/>
        </w:rPr>
        <w:t>ого</w:t>
      </w:r>
      <w:r w:rsidR="000F4558" w:rsidRPr="000F4558">
        <w:rPr>
          <w:rFonts w:ascii="Times New Roman" w:hAnsi="Times New Roman"/>
          <w:color w:val="000000"/>
          <w:sz w:val="28"/>
          <w:szCs w:val="28"/>
        </w:rPr>
        <w:t xml:space="preserve"> спортивн</w:t>
      </w:r>
      <w:r w:rsidR="000F4558">
        <w:rPr>
          <w:color w:val="000000"/>
          <w:sz w:val="28"/>
          <w:szCs w:val="28"/>
        </w:rPr>
        <w:t>ого</w:t>
      </w:r>
      <w:r w:rsidR="000F4558" w:rsidRPr="000F4558">
        <w:rPr>
          <w:rFonts w:ascii="Times New Roman" w:hAnsi="Times New Roman"/>
          <w:color w:val="000000"/>
          <w:sz w:val="28"/>
          <w:szCs w:val="28"/>
        </w:rPr>
        <w:t xml:space="preserve"> двор</w:t>
      </w:r>
      <w:r w:rsidR="000F4558">
        <w:rPr>
          <w:color w:val="000000"/>
          <w:sz w:val="28"/>
          <w:szCs w:val="28"/>
        </w:rPr>
        <w:t>а</w:t>
      </w:r>
      <w:r w:rsidR="000F4558" w:rsidRPr="000F4558">
        <w:rPr>
          <w:rFonts w:ascii="Times New Roman" w:hAnsi="Times New Roman"/>
          <w:color w:val="000000"/>
          <w:sz w:val="28"/>
          <w:szCs w:val="28"/>
        </w:rPr>
        <w:t xml:space="preserve"> с  плоскостными, комплексными </w:t>
      </w:r>
      <w:r w:rsidR="000F4558" w:rsidRPr="00170930">
        <w:rPr>
          <w:rFonts w:ascii="Times New Roman" w:hAnsi="Times New Roman" w:cs="Times New Roman"/>
          <w:color w:val="000000"/>
          <w:sz w:val="28"/>
          <w:szCs w:val="28"/>
        </w:rPr>
        <w:t>сооружениями,</w:t>
      </w:r>
      <w:r w:rsidR="000F4558">
        <w:rPr>
          <w:color w:val="000000"/>
          <w:sz w:val="28"/>
          <w:szCs w:val="28"/>
        </w:rPr>
        <w:t xml:space="preserve"> </w:t>
      </w:r>
      <w:r w:rsidR="000F4558" w:rsidRPr="00170930">
        <w:rPr>
          <w:rFonts w:ascii="Times New Roman" w:hAnsi="Times New Roman" w:cs="Times New Roman"/>
          <w:color w:val="000000"/>
          <w:sz w:val="28"/>
          <w:szCs w:val="28"/>
        </w:rPr>
        <w:t>которые были построены  в рамках ДЦП «Дети».</w:t>
      </w:r>
      <w:r w:rsidR="003C1BCC" w:rsidRPr="0017093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является </w:t>
      </w:r>
      <w:proofErr w:type="spellStart"/>
      <w:r w:rsidR="003C1BCC" w:rsidRPr="00170930">
        <w:rPr>
          <w:rFonts w:ascii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 w:rsidR="003C1BCC" w:rsidRPr="00170930">
        <w:rPr>
          <w:rFonts w:ascii="Times New Roman" w:hAnsi="Times New Roman" w:cs="Times New Roman"/>
          <w:color w:val="000000"/>
          <w:sz w:val="28"/>
          <w:szCs w:val="28"/>
        </w:rPr>
        <w:t xml:space="preserve">, адаптирована для ребят с </w:t>
      </w:r>
      <w:proofErr w:type="spellStart"/>
      <w:r w:rsidR="003C1BCC" w:rsidRPr="00170930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="003C1BCC" w:rsidRPr="00170930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поведением, для детей с ОВЗ.</w:t>
      </w:r>
      <w:r w:rsidR="000F4558" w:rsidRPr="001709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F4558" w:rsidRPr="000F4558" w:rsidRDefault="000F4558" w:rsidP="000F4558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558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</w:p>
    <w:p w:rsidR="000F4558" w:rsidRDefault="000F4558" w:rsidP="000D24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рассчитан на </w:t>
      </w:r>
      <w:r w:rsidR="003C1B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BC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558" w:rsidRDefault="000F4558" w:rsidP="000D24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детей с 9 до 1</w:t>
      </w:r>
      <w:r w:rsidR="00F42E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F4558" w:rsidRDefault="000F4558" w:rsidP="000D24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Наполняемость групп:</w:t>
      </w:r>
      <w:r>
        <w:rPr>
          <w:rFonts w:ascii="Times New Roman" w:hAnsi="Times New Roman" w:cs="Times New Roman"/>
          <w:sz w:val="28"/>
          <w:szCs w:val="28"/>
        </w:rPr>
        <w:t xml:space="preserve"> 1-ый год обучения – 1</w:t>
      </w:r>
      <w:r w:rsidR="003C1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C1B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2-ой год обучения – 1</w:t>
      </w:r>
      <w:r w:rsidR="003C1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C1B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3-й год обучения – 1</w:t>
      </w:r>
      <w:r w:rsidR="003C1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C1B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1BCC">
        <w:rPr>
          <w:rFonts w:ascii="Times New Roman" w:hAnsi="Times New Roman" w:cs="Times New Roman"/>
          <w:sz w:val="28"/>
          <w:szCs w:val="28"/>
        </w:rPr>
        <w:t>, 4-й год обучения 10-12 человек, 5-й год обучения 10-12 человек.</w:t>
      </w:r>
    </w:p>
    <w:p w:rsidR="000F4558" w:rsidRDefault="000F4558" w:rsidP="000D24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обучения – </w:t>
      </w:r>
      <w:r w:rsidR="003C1BC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 по три академических часа (135мин.), </w:t>
      </w:r>
      <w:r w:rsidR="003C1B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</w:t>
      </w:r>
      <w:r w:rsidR="003C1BC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C1B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в месяц, </w:t>
      </w:r>
      <w:r w:rsidR="003C1BCC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 часов в год. </w:t>
      </w:r>
    </w:p>
    <w:p w:rsidR="000F4558" w:rsidRDefault="000F4558" w:rsidP="000D24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Зачисляются дети, </w:t>
      </w:r>
      <w:r w:rsidR="003C1BC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имеющи</w:t>
      </w:r>
      <w:r w:rsidR="003C1B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C1BCC">
        <w:rPr>
          <w:rFonts w:ascii="Times New Roman" w:hAnsi="Times New Roman" w:cs="Times New Roman"/>
          <w:sz w:val="28"/>
          <w:szCs w:val="28"/>
        </w:rPr>
        <w:t xml:space="preserve">их противопоказаний.  </w:t>
      </w:r>
    </w:p>
    <w:p w:rsidR="000D2468" w:rsidRPr="000D2468" w:rsidRDefault="000D2468" w:rsidP="000D2468">
      <w:pPr>
        <w:spacing w:after="240" w:line="240" w:lineRule="auto"/>
        <w:ind w:left="1" w:hanging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468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программы и объем учебных часов</w:t>
      </w:r>
    </w:p>
    <w:p w:rsidR="000D2468" w:rsidRDefault="000D2468" w:rsidP="000D246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468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рассчитан на  5  лет. 1-2 год обучения: 144 часов, два раза в неделю по 2 часа, 3-5 года обучения: 306 часов, три раза в неделю по 3 часа.</w:t>
      </w:r>
    </w:p>
    <w:p w:rsidR="000D2468" w:rsidRDefault="000D2468" w:rsidP="000D2468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468">
        <w:rPr>
          <w:rFonts w:ascii="Times New Roman" w:hAnsi="Times New Roman" w:cs="Times New Roman"/>
          <w:b/>
          <w:sz w:val="28"/>
          <w:szCs w:val="28"/>
          <w:u w:val="single"/>
        </w:rPr>
        <w:t>Формы обучения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режим занятий</w:t>
      </w:r>
    </w:p>
    <w:p w:rsidR="000D2468" w:rsidRDefault="000D2468" w:rsidP="000D2468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осуществляется только в очной форме. Основной формой работы в группах является учебно-тренировочное занятие.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Каждое практическое занятие состоит из </w:t>
      </w:r>
      <w:r w:rsidR="00170930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частей: - подготовительная (ходьба, бег, ОРУ, разминка); - основная (</w:t>
      </w:r>
      <w:r w:rsidR="00170930">
        <w:rPr>
          <w:rFonts w:ascii="Times New Roman" w:hAnsi="Times New Roman" w:cs="Times New Roman"/>
          <w:sz w:val="28"/>
          <w:szCs w:val="28"/>
        </w:rPr>
        <w:t>учебно-тренировочные игры</w:t>
      </w:r>
      <w:r>
        <w:rPr>
          <w:rFonts w:ascii="Times New Roman" w:hAnsi="Times New Roman" w:cs="Times New Roman"/>
          <w:sz w:val="28"/>
          <w:szCs w:val="28"/>
        </w:rPr>
        <w:t xml:space="preserve">); - заключительная (ходьба, медленный бег, упражнения на внимание, на осанку, подведение итогов). </w:t>
      </w:r>
      <w:proofErr w:type="gramEnd"/>
    </w:p>
    <w:p w:rsidR="000D2468" w:rsidRDefault="000D2468" w:rsidP="000D2468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предусмотрены теоретические и практические занятия, сдача контрольных нормативов при переходе в следующий год обучения. В течение всего курса обучения сохраняется преемственность образования, как по структуре, так и по содержанию учебного материала.</w:t>
      </w:r>
    </w:p>
    <w:p w:rsidR="00170930" w:rsidRDefault="00170930" w:rsidP="00170930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проведение:</w:t>
      </w:r>
    </w:p>
    <w:p w:rsidR="00170930" w:rsidRDefault="00170930" w:rsidP="00170930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занятий;</w:t>
      </w:r>
    </w:p>
    <w:p w:rsidR="00170930" w:rsidRDefault="00170930" w:rsidP="00170930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учебно-тренировочных занятий;</w:t>
      </w:r>
    </w:p>
    <w:p w:rsidR="00170930" w:rsidRDefault="00170930" w:rsidP="00170930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занятий контрольного тестирования с выявлением результатов развития занимающихся; </w:t>
      </w:r>
    </w:p>
    <w:p w:rsidR="00170930" w:rsidRDefault="00170930" w:rsidP="00170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занятий с преимущественно воспитательной направленностью (оздоровительные мероприятия, и беседы, проведение тематических праздников, регулярное подведение промежуточно аттестации и итогов учебной и спортивной деятельности обучающихся).</w:t>
      </w:r>
    </w:p>
    <w:p w:rsidR="000D2468" w:rsidRPr="000D2468" w:rsidRDefault="000D2468" w:rsidP="0017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2D2" w:rsidRPr="00170930" w:rsidRDefault="00170930" w:rsidP="00170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ЦЕЛЬ И ЗАДАЧИ ДОПОЛНИТЕЛЬНОЙ ОБРАЗОВАТЕЛЬНОЙ ПРОГРАММЫ</w:t>
      </w:r>
    </w:p>
    <w:p w:rsidR="00D544BE" w:rsidRPr="00C33855" w:rsidRDefault="00D544BE" w:rsidP="00D544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9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1709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33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C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всестороннюю физическую подготовку ребёнка, отбор спортивно одарённых детей для подготовки футболистов, привитие ценностей здорового образа жизни</w:t>
      </w:r>
    </w:p>
    <w:p w:rsidR="00D544BE" w:rsidRPr="00FF76AE" w:rsidRDefault="00D544BE" w:rsidP="00D544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76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Задачи</w:t>
      </w:r>
      <w:r w:rsidRPr="00FF7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544BE" w:rsidRPr="00011080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личности ребёнка;</w:t>
      </w:r>
    </w:p>
    <w:p w:rsidR="00D544BE" w:rsidRPr="00011080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юного футболиста к познанию и творчеству;</w:t>
      </w:r>
    </w:p>
    <w:p w:rsidR="00D544BE" w:rsidRPr="00011080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благополучия ребёнка и подростка;</w:t>
      </w:r>
    </w:p>
    <w:p w:rsidR="00D544BE" w:rsidRPr="00011080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достижениям мировой культуры, российским традициям, национальным особенностям региона;</w:t>
      </w:r>
    </w:p>
    <w:p w:rsidR="00D544BE" w:rsidRPr="00011080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психического и физического здоровья;</w:t>
      </w:r>
    </w:p>
    <w:p w:rsidR="00D544BE" w:rsidRPr="00011080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самоопределения и творческой самореализации спортсмена;</w:t>
      </w:r>
    </w:p>
    <w:p w:rsidR="00D544BE" w:rsidRDefault="00D544BE" w:rsidP="00FF76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талантливых детей в юношески сборные команды района.</w:t>
      </w:r>
    </w:p>
    <w:p w:rsidR="00FF76AE" w:rsidRDefault="00FF76AE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6AE" w:rsidRPr="00FF76AE" w:rsidRDefault="00FF76AE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 ПРОГРАММЫ</w:t>
      </w:r>
    </w:p>
    <w:p w:rsidR="00FF76AE" w:rsidRPr="00FF76AE" w:rsidRDefault="00FF76AE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6AE" w:rsidRPr="00FF76AE" w:rsidRDefault="00FF76AE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F76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Учебный план</w:t>
      </w:r>
    </w:p>
    <w:p w:rsidR="00FF76AE" w:rsidRDefault="00FF76AE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6AE" w:rsidRDefault="00FF76AE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6AE" w:rsidRPr="00FF76AE" w:rsidRDefault="00FF76AE" w:rsidP="00FF76AE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FF76AE">
        <w:rPr>
          <w:rFonts w:ascii="Times New Roman" w:hAnsi="Times New Roman" w:cs="Times New Roman"/>
          <w:b/>
          <w:noProof/>
          <w:sz w:val="28"/>
          <w:szCs w:val="28"/>
        </w:rPr>
        <w:t>Примерное распределение учебных часов в годичном цикле</w:t>
      </w:r>
    </w:p>
    <w:p w:rsidR="00FF76AE" w:rsidRPr="00B201EE" w:rsidRDefault="00FF76AE" w:rsidP="00FF76AE">
      <w:pPr>
        <w:pStyle w:val="ab"/>
        <w:autoSpaceDE w:val="0"/>
        <w:autoSpaceDN w:val="0"/>
        <w:adjustRightInd w:val="0"/>
        <w:ind w:left="1429"/>
        <w:rPr>
          <w:b/>
          <w:noProof/>
        </w:rPr>
      </w:pPr>
    </w:p>
    <w:tbl>
      <w:tblPr>
        <w:tblStyle w:val="3"/>
        <w:tblW w:w="8898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134"/>
        <w:gridCol w:w="1275"/>
        <w:gridCol w:w="1419"/>
      </w:tblGrid>
      <w:tr w:rsidR="00D2495F" w:rsidRPr="00C258B9" w:rsidTr="00D2495F">
        <w:trPr>
          <w:trHeight w:val="276"/>
        </w:trPr>
        <w:tc>
          <w:tcPr>
            <w:tcW w:w="2943" w:type="dxa"/>
            <w:vMerge w:val="restart"/>
            <w:vAlign w:val="center"/>
          </w:tcPr>
          <w:p w:rsidR="00FF76AE" w:rsidRPr="00C258B9" w:rsidRDefault="00FF76AE" w:rsidP="00686A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 и разделы подготовки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D2495F" w:rsidRPr="00D2495F" w:rsidRDefault="00D2495F" w:rsidP="00D2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5F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</w:t>
            </w:r>
          </w:p>
        </w:tc>
      </w:tr>
      <w:tr w:rsidR="00FF76AE" w:rsidRPr="00C258B9" w:rsidTr="00D2495F">
        <w:tc>
          <w:tcPr>
            <w:tcW w:w="2943" w:type="dxa"/>
            <w:vMerge/>
            <w:vAlign w:val="center"/>
          </w:tcPr>
          <w:p w:rsidR="00FF76AE" w:rsidRPr="00C258B9" w:rsidRDefault="00FF76AE" w:rsidP="00686A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1419" w:type="dxa"/>
            <w:vAlign w:val="center"/>
          </w:tcPr>
          <w:p w:rsidR="00FF76AE" w:rsidRPr="00BF34B3" w:rsidRDefault="00FF76AE" w:rsidP="00686AF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пятый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Избранный вид спорта: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и соревнования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практика, самостоятельная работа*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FF76AE" w:rsidRPr="00B50518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FF76AE" w:rsidRPr="00B50518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F76AE" w:rsidRPr="00C258B9" w:rsidTr="00D2495F">
        <w:tc>
          <w:tcPr>
            <w:tcW w:w="2943" w:type="dxa"/>
          </w:tcPr>
          <w:p w:rsidR="00FF76AE" w:rsidRPr="00C258B9" w:rsidRDefault="00FF76AE" w:rsidP="00686A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B9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FF76AE" w:rsidRPr="00C258B9" w:rsidRDefault="00FF76AE" w:rsidP="00FF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275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419" w:type="dxa"/>
            <w:vAlign w:val="center"/>
          </w:tcPr>
          <w:p w:rsidR="00FF76AE" w:rsidRPr="00C258B9" w:rsidRDefault="00FF76AE" w:rsidP="00686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</w:tbl>
    <w:p w:rsidR="00FF76AE" w:rsidRPr="00B201EE" w:rsidRDefault="00FF76AE" w:rsidP="00FF76AE">
      <w:pPr>
        <w:pStyle w:val="ab"/>
        <w:ind w:left="1429"/>
      </w:pPr>
    </w:p>
    <w:p w:rsidR="00FF76AE" w:rsidRDefault="00FF76AE" w:rsidP="00FF76AE">
      <w:pPr>
        <w:pStyle w:val="ab"/>
        <w:ind w:left="1429"/>
      </w:pP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учебного плана программы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Теоретическая подготовка.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1.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 и спорт в России.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в России. Массовый народный характер спорта. Единая спортивная классификация и её значение. Разрядные нормы и требования по футболу. Международные связи Российских спортсменов. Олимпийские игры. Российские спортсмены на Олимпийских играх.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2.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футбола в России и за рубежом.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футбола в России. Значение и место футбола в системе физического воспитания. Российские соревнования по футболу: Чемпионаты и Кубки России. Современный футбол и пути его дальнейшего развития. Российский футбольный союз, ФИФА, УЕФА, лучшие Российские команды, тренеры, игроки.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3.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строении и функциях организма человека.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Опорно-двигательный аппарат. Ведущая роль центральной нервной системы в деятельности организма. Влияние физических упражнений на организм ребёнка. Влияние физических упражнений на дыхательную систему, кровообращение, укрепление здоровья. Развитие физических способностей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достижение высоких спортивных результатов.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4.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знания и навыки. Закаливание. Режим дня и питание спортсмена. Гигиена. Личная гигиена, уход за кожей головы, тела, ног. Гигиена полости рта.</w:t>
      </w:r>
      <w:r w:rsidRPr="00D54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значение водных процедур (умывание, душ, баня, купание). Гигиена сна. Режим дня и гигиена юного футболиста. Закаливание, роль закаливания для повышения работоспособности организма. Использование естественных сил природы (солнце, воздух и вода) для закаливания.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5.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Врачебный контроль и самоконтроль. Оказание первой медицинской помощи. Врачебный контроль при занятиях футболом. Значение и содержание самоконтроля. Объективные данные самоконтроля: вес, рост, спирометрия, кровяное давление. Субъективные данные: самочувствие, сон, настроение, работоспособность.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6.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Физиологические основы спортивной тренировки.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деятельность. Тренировка как процесс формирования двигательных навыков. Утомление и причины. Нагрузка и отдых. Восстановление физиологических функций.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7.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 специальная физическая подготовка (ОФП и СФП).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ОФП – важного фактора укрепления здоровья и повышения функциональных способностей организма. Краткая характеристика средств и методов ОФП и СФП. Утренняя зарядка, разминка перед тренировкой и игрой.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Тема8.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Техническая подготовка.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спортивной техники. Классификация и терминология технических приёмов. Техника владения мячом основы спортивного мастерства футболиста.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9.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Тактическая подготовка.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стратегии, системе, тактике и стиле игры. Тактические варианты игры. Тактика отдельных линий и игроков команды (вратаря, защитников, полузащитников, нападающих).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развития тактики игры. Тактика игры в нападении (атакующие комбинации флангом и центром). Тактика игры в защите (зонная, персональная опека, комбинированная оборона).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10.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спортивной тренировки.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значение планирования как основы управления процессом тренировки. Периодизация тренировочного процесса. Сроки, задачи и средства тренировочных этапов и периодов. Дневник спортсмена.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11.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игры. Организация и проведение соревнований.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правил игры. Права и обязанности игроков, роль капитана. Обязанности судей, способы судейства. Замечания, предупреждения, удаления игроков с поля. Система розыгрыша: круговая, с выбыванием, смешанная. Положение о соревнованиях. Заявки, их форма и оформление,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заявок. Назначение судей.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12.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занятий, оборудование и инвентарь.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Футбольное поле для проведения занятий и тренировок, требования к его состоянию. Тренировочный городок. Подсобное оборудование: щиты, стойки для обводки, кольца-мишени и их применение.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Общая физическая подготовка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для развития силы:</w:t>
      </w:r>
    </w:p>
    <w:p w:rsidR="00E72160" w:rsidRPr="00E72160" w:rsidRDefault="00E72160" w:rsidP="00E721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мышц рук</w:t>
      </w:r>
    </w:p>
    <w:p w:rsidR="00E72160" w:rsidRPr="00E72160" w:rsidRDefault="00E72160" w:rsidP="00E721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мышц ног</w:t>
      </w:r>
    </w:p>
    <w:p w:rsidR="00E72160" w:rsidRPr="00E72160" w:rsidRDefault="00E72160" w:rsidP="00E721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мышц туловища (брюшного пресса, спины)</w:t>
      </w:r>
    </w:p>
    <w:p w:rsidR="00E72160" w:rsidRPr="00E72160" w:rsidRDefault="00E72160" w:rsidP="00E721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силовой выносливости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2.Упражнения для развития быстроты:</w:t>
      </w:r>
    </w:p>
    <w:p w:rsidR="00E72160" w:rsidRPr="00E72160" w:rsidRDefault="00E72160" w:rsidP="00E721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 для развития быстроты</w:t>
      </w:r>
    </w:p>
    <w:p w:rsidR="00E72160" w:rsidRPr="00E72160" w:rsidRDefault="00E72160" w:rsidP="00E721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разгибателей туловища</w:t>
      </w:r>
    </w:p>
    <w:p w:rsidR="00E72160" w:rsidRPr="00E72160" w:rsidRDefault="00E72160" w:rsidP="00E721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разгибателей ног</w:t>
      </w:r>
    </w:p>
    <w:p w:rsidR="00E72160" w:rsidRPr="00E72160" w:rsidRDefault="00E72160" w:rsidP="00E721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общего воздействия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Упражнения для развития гибкости:</w:t>
      </w:r>
    </w:p>
    <w:p w:rsidR="00E72160" w:rsidRPr="00E72160" w:rsidRDefault="00E72160" w:rsidP="00E721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 плечевого сустава</w:t>
      </w:r>
    </w:p>
    <w:p w:rsidR="00E72160" w:rsidRPr="00E72160" w:rsidRDefault="00E72160" w:rsidP="00E721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 спины</w:t>
      </w:r>
    </w:p>
    <w:p w:rsidR="00E72160" w:rsidRPr="00E72160" w:rsidRDefault="00E72160" w:rsidP="00E721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Гибкости ног (тазобедренный, коленный, голеностопный суставы)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Упражнения для развития ловкости: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развития ловкости является приобретение большого запаса двигательных навыков и умений.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Беговые упражнения</w:t>
      </w:r>
    </w:p>
    <w:p w:rsidR="00E72160" w:rsidRPr="00E72160" w:rsidRDefault="00E72160" w:rsidP="00E721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(30,60,100,400,500, 800м)</w:t>
      </w:r>
    </w:p>
    <w:p w:rsidR="00E72160" w:rsidRPr="00E72160" w:rsidRDefault="00E72160" w:rsidP="00E721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(6 минут, 12 минут)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Спортивные игры</w:t>
      </w:r>
    </w:p>
    <w:p w:rsidR="00E72160" w:rsidRPr="00E72160" w:rsidRDefault="00E72160" w:rsidP="00E721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</w:p>
    <w:p w:rsidR="00E72160" w:rsidRPr="00E72160" w:rsidRDefault="00E72160" w:rsidP="00E721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E72160" w:rsidRPr="00E72160" w:rsidRDefault="00E72160" w:rsidP="00E721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мяч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Подвижные игры и эстафеты.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Специальная физическая подготовка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быстроты;</w:t>
      </w:r>
    </w:p>
    <w:p w:rsidR="00E72160" w:rsidRPr="00E72160" w:rsidRDefault="00E72160" w:rsidP="00E7216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скоростно-силовых качеств;</w:t>
      </w:r>
    </w:p>
    <w:p w:rsidR="00E72160" w:rsidRPr="00E72160" w:rsidRDefault="00E72160" w:rsidP="00E7216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вратарей;</w:t>
      </w:r>
    </w:p>
    <w:p w:rsidR="00E72160" w:rsidRPr="00E72160" w:rsidRDefault="00E72160" w:rsidP="00E7216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специальной выносливости;</w:t>
      </w:r>
    </w:p>
    <w:p w:rsidR="00E72160" w:rsidRPr="00E72160" w:rsidRDefault="00E72160" w:rsidP="00E7216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ловкости;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Техническая и тактическая подготовка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передвижений;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мячу ногой;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мячу головой;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мяча;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Обманные движения (финты);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мяча;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Вбрасывание мяча из-за боковой линии;</w:t>
      </w:r>
    </w:p>
    <w:p w:rsidR="00E72160" w:rsidRPr="00E72160" w:rsidRDefault="00E72160" w:rsidP="00E721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игры вратаря;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Тактика нападения:</w:t>
      </w:r>
    </w:p>
    <w:p w:rsidR="00E72160" w:rsidRPr="00E72160" w:rsidRDefault="00E72160" w:rsidP="00E7216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действия без мяча;</w:t>
      </w:r>
    </w:p>
    <w:p w:rsidR="00E72160" w:rsidRPr="00E72160" w:rsidRDefault="00E72160" w:rsidP="00E7216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действия с мячом;</w:t>
      </w:r>
    </w:p>
    <w:p w:rsidR="00E72160" w:rsidRPr="00E72160" w:rsidRDefault="00E72160" w:rsidP="00E7216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действия;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Тактика защиты:</w:t>
      </w:r>
    </w:p>
    <w:p w:rsidR="00E72160" w:rsidRPr="00E72160" w:rsidRDefault="00E72160" w:rsidP="00E7216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действия;</w:t>
      </w:r>
    </w:p>
    <w:p w:rsidR="00E72160" w:rsidRPr="00E72160" w:rsidRDefault="00E72160" w:rsidP="00E7216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действия;</w:t>
      </w:r>
    </w:p>
    <w:p w:rsidR="00E72160" w:rsidRPr="00E72160" w:rsidRDefault="00E72160" w:rsidP="00E7216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вратаря;</w:t>
      </w:r>
    </w:p>
    <w:p w:rsidR="00E72160" w:rsidRPr="00E72160" w:rsidRDefault="00E72160" w:rsidP="00E7216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учебных игр по избранной тактической системе.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Инструктаж и судейская практика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учебно-тренировочных групп 3, 4, 5 годов обучения регулярно привлекаются в качестве тренеров для проведения учебно-тренировочных занятий в группах начальной подготовки</w:t>
      </w:r>
    </w:p>
    <w:p w:rsidR="00E72160" w:rsidRPr="00D21633" w:rsidRDefault="00E72160" w:rsidP="00D216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разминки, занятий по физической подготовке. Учащиеся учебно-тренировочных групп должны хорошо знать правила соревнований и требования к выполнению технических элементов. Систематически привлекаться к судейству товарищеских игр, районных, областных соревнований в качестве помощника судьи. </w:t>
      </w:r>
    </w:p>
    <w:p w:rsidR="00E72160" w:rsidRPr="00E72160" w:rsidRDefault="00E72160" w:rsidP="00E721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Восстановительные мероприятия и медицинское обслуживание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групп спортивно-оздоровительного этапа обучения представляют в учебную часть школы медицинские справки, в которых значится: «ребёнок здоров».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условий интенсификации тренировочного процесса и дальнейшего повышения спортивной работоспособности является широкое и систематическое использование восстановительных средств. Вместе с тем утомление в трудовой и спортивной деятельности нельзя рассматривать как всегда вредное и нежелательное явление. Оно является важнейшей предпосылкой роста работоспособности. Постоянное чередование утомления и восстановления составляет физиологическую основу повышения работоспособности спортсмена.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спортивной работоспособности - неотъемлемая часть тренировочного процесса, не менее важная, чем сама спортивная тренировка. В настоящее время всё</w:t>
      </w:r>
      <w:r w:rsidRPr="006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средств и методов восстановительных мероприятий можно разделить на три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160" w:rsidRPr="00E72160" w:rsidRDefault="00E72160" w:rsidP="00E721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Педагогические средства восстановления:</w:t>
      </w:r>
    </w:p>
    <w:p w:rsidR="00E72160" w:rsidRPr="00E72160" w:rsidRDefault="00E72160" w:rsidP="00E7216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Варьирование интервалов отдыха между выполнением отдельных заданий, соревнований</w:t>
      </w:r>
    </w:p>
    <w:p w:rsidR="00E72160" w:rsidRPr="00E72160" w:rsidRDefault="00E72160" w:rsidP="00E7216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Варьирование планирования нагрузок в рамках отдельного занятия, недельного, месячного, годового циклов</w:t>
      </w:r>
    </w:p>
    <w:p w:rsidR="00E72160" w:rsidRPr="00E72160" w:rsidRDefault="00E72160" w:rsidP="00E7216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сочетаний упражнений активного отдыха и тренировок</w:t>
      </w:r>
    </w:p>
    <w:p w:rsidR="00E72160" w:rsidRPr="00E72160" w:rsidRDefault="00E72160" w:rsidP="00E7216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Переключение с одних упражнений на другие</w:t>
      </w:r>
    </w:p>
    <w:p w:rsidR="00E72160" w:rsidRPr="00E72160" w:rsidRDefault="00E72160" w:rsidP="00E7216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организация всего режима дня в целом.</w:t>
      </w:r>
    </w:p>
    <w:p w:rsidR="00E72160" w:rsidRPr="00E72160" w:rsidRDefault="00E72160" w:rsidP="00E721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Психологические средства восстановления: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Аутогенная тренировка</w:t>
      </w:r>
    </w:p>
    <w:p w:rsidR="00E72160" w:rsidRPr="00E72160" w:rsidRDefault="00E72160" w:rsidP="00E7216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Психорегулирующая тренировка</w:t>
      </w:r>
    </w:p>
    <w:p w:rsidR="00E72160" w:rsidRPr="00E72160" w:rsidRDefault="00E72160" w:rsidP="00E7216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мышечной релаксации</w:t>
      </w:r>
    </w:p>
    <w:p w:rsidR="00E72160" w:rsidRPr="00E72160" w:rsidRDefault="00E72160" w:rsidP="00E7216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досуга</w:t>
      </w:r>
    </w:p>
    <w:p w:rsidR="00E72160" w:rsidRPr="00E72160" w:rsidRDefault="00E72160" w:rsidP="00E7216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кинофильмов, прослушивание музыки</w:t>
      </w:r>
    </w:p>
    <w:p w:rsidR="00E72160" w:rsidRPr="00E72160" w:rsidRDefault="00E72160" w:rsidP="00E721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Медико-биологические средства восстановления:</w:t>
      </w:r>
    </w:p>
    <w:p w:rsidR="00E72160" w:rsidRPr="00E72160" w:rsidRDefault="00E72160" w:rsidP="00E7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60" w:rsidRPr="00E72160" w:rsidRDefault="00E72160" w:rsidP="00E7216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</w:t>
      </w:r>
    </w:p>
    <w:p w:rsidR="00E72160" w:rsidRPr="00E72160" w:rsidRDefault="00E72160" w:rsidP="00E7216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</w:t>
      </w:r>
    </w:p>
    <w:p w:rsidR="00E72160" w:rsidRPr="00E72160" w:rsidRDefault="00E72160" w:rsidP="00E7216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массажа</w:t>
      </w:r>
    </w:p>
    <w:p w:rsidR="00E72160" w:rsidRPr="00E72160" w:rsidRDefault="00E72160" w:rsidP="00E7216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гидропроцедур</w:t>
      </w:r>
    </w:p>
    <w:p w:rsidR="00E72160" w:rsidRPr="00E72160" w:rsidRDefault="00E72160" w:rsidP="00E7216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Физиотерапия</w:t>
      </w:r>
    </w:p>
    <w:p w:rsidR="00E72160" w:rsidRPr="00E72160" w:rsidRDefault="00E72160" w:rsidP="00E7216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Ультрафиолетовое облучение</w:t>
      </w:r>
    </w:p>
    <w:p w:rsidR="00A56145" w:rsidRPr="00D21633" w:rsidRDefault="00A56145" w:rsidP="00D21633">
      <w:pPr>
        <w:rPr>
          <w:b/>
        </w:rPr>
      </w:pPr>
      <w:r>
        <w:rPr>
          <w:b/>
        </w:rPr>
        <w:t xml:space="preserve"> </w:t>
      </w:r>
    </w:p>
    <w:p w:rsidR="00FF76AE" w:rsidRDefault="00E72160" w:rsidP="00FF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 РЕЗУЛЬТАТЫ</w:t>
      </w:r>
    </w:p>
    <w:p w:rsidR="00FD1E7B" w:rsidRPr="00AA16A6" w:rsidRDefault="00AA16A6" w:rsidP="00E7216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16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Планируемые результаты </w:t>
      </w:r>
      <w:r w:rsidR="00FD1E7B" w:rsidRPr="00AA16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освоения программы спортивной секции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6A6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знают об индивидуальных особенностях физического развития и физической подготовленности, о соответствии их возрастным и половым нормативам;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знают особенности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  владеют основами организации и проведения занятий физической культурой  оздоровительной и тренировочной направленности в соответствии с собственными задачами, индивидуальными особенностями физического развития и физической подготовленности;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управляют своими эмоциями, проявляют культуру общения и взаимодействия в процессе занятий физической культурой, игровой и соревновательной деятельности;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активно включаются в совместные физкультурно-оздоровительные и спортивные мероприятия, принимают участие в их организации и проведении;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предупреждают конфликтные ситуации во время совместных занятий физической культурой и спортом, разрешают спорные проблемы на основе уважительного и доброжелательного отношения к окружающим;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планируют режим дня, обеспечивают оптимальное сочетание нагрузки и отдыха;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  содержат в порядке спортивный инвентарь и оборудование, спортивную одежду, осуществляют их подготовку к занятиям и спортивным соревнованиям;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находят информацию по вопросам развития современных оздоровительных систем, обобщают, анализируют и творчески применяют полученные знания в самостоятельных занятиях физической культурой;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формулируют цель и задачи совместных с другими детьми занятий физкультурно-оздоровительной и спортивно-оздоровительной деятельностью, излагают их содержание;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lastRenderedPageBreak/>
        <w:t xml:space="preserve">• оценивают ситуацию и оперативно принимают решения, находят адекватные способы поведения и взаимодействия с партнерами во время учебной и игровой деятельности.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владеют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применяют их в игровой и соревновательной деятельности;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максимально проявляют физические способности (качества) при выполнении тестовых упражнений по физической культуре.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6A6">
        <w:rPr>
          <w:rFonts w:ascii="Times New Roman" w:hAnsi="Times New Roman" w:cs="Times New Roman"/>
          <w:sz w:val="28"/>
          <w:szCs w:val="28"/>
          <w:u w:val="single"/>
        </w:rPr>
        <w:t>Метапредметные  результаты: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понимают физическую культуру как явление культуры, способствующего развитию целостной личности человека, сознания и мышления, физических,  психических и нравственных качеств;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понимают здоровье как важнейшее условие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понимают физическую культуру как средство организации здорового образа жизни, профилактику вредных привычек и </w:t>
      </w:r>
      <w:proofErr w:type="spellStart"/>
      <w:r w:rsidRPr="00AA16A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A16A6">
        <w:rPr>
          <w:rFonts w:ascii="Times New Roman" w:hAnsi="Times New Roman" w:cs="Times New Roman"/>
          <w:sz w:val="28"/>
          <w:szCs w:val="28"/>
        </w:rPr>
        <w:t xml:space="preserve"> (отклоняющегося) поведения.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 •  бережно относятся к собственному здоровью и здоровью окружающих, проявляют доброжелательность и отзывчивость к людям, имеющим ограниченные возможности и нарушения в состоянии здоровья;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уважительно относятся к окружающим, проявляют культуру взаимодействия, терпимость и толерантность в достижении общих целей при совместной деятельности;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ответственно относятся к порученному делу, проявляют осознанную дисциплинированность и готовность отстаивать собственные позиции, отвечают за результаты собственной деятельности.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добросовестно выполняют учебные задания, стремятся к освоению новых знаний и умений, качественно повышающих результативность выполнения заданий;  рационально планируют учебную деятельность, организовывают места занятий и обеспечивают их безопасность;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 активно используют занятия физической культурой для профилактики психического и физического утомления.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 • проявляют культуру речи, ведут диалог в доброжелательной и открытой форме, проявляют к собеседнику внимание, интерес и уважение;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  ведут дискуссию, обсуждают содержание и результаты совместной деятельности, находят компромиссы при принятии общих решений;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• логически грамотно излагают, аргументируют  и обосновывают собственную точку зрения, доводят ее до собеседника;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 планируют, организуют и проводят разнообразные формы занятий физической культурой.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6A6">
        <w:rPr>
          <w:rFonts w:ascii="Times New Roman" w:hAnsi="Times New Roman" w:cs="Times New Roman"/>
          <w:sz w:val="28"/>
          <w:szCs w:val="28"/>
          <w:u w:val="single"/>
        </w:rPr>
        <w:t>Предметные  результаты:</w:t>
      </w:r>
    </w:p>
    <w:p w:rsidR="00FD1E7B" w:rsidRPr="00AA16A6" w:rsidRDefault="00AA16A6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FD1E7B" w:rsidRPr="00AA16A6">
        <w:rPr>
          <w:rFonts w:ascii="Times New Roman" w:hAnsi="Times New Roman" w:cs="Times New Roman"/>
          <w:sz w:val="28"/>
          <w:szCs w:val="28"/>
        </w:rPr>
        <w:t xml:space="preserve">    рассматривают  физическую  культуру  как  явление  культуры, характеризуют основные направления и формы её организации в современном обществе; </w:t>
      </w:r>
    </w:p>
    <w:p w:rsidR="00FD1E7B" w:rsidRPr="00AA16A6" w:rsidRDefault="00FD1E7B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 xml:space="preserve"> </w:t>
      </w:r>
      <w:r w:rsidR="00AA16A6" w:rsidRPr="00AA16A6">
        <w:rPr>
          <w:rFonts w:ascii="Times New Roman" w:hAnsi="Times New Roman" w:cs="Times New Roman"/>
          <w:sz w:val="28"/>
          <w:szCs w:val="28"/>
        </w:rPr>
        <w:t>•</w:t>
      </w:r>
      <w:r w:rsidRPr="00AA16A6">
        <w:rPr>
          <w:rFonts w:ascii="Times New Roman" w:hAnsi="Times New Roman" w:cs="Times New Roman"/>
          <w:sz w:val="28"/>
          <w:szCs w:val="28"/>
        </w:rPr>
        <w:t xml:space="preserve">   характеризуют  содержательные  основы  здорового  образа  жизни,  раскрывают  его взаимосвязь  со  здоровьем,  гармоничным  физическим  развитием  и  физической подготовленностью,  формированием  качеств  личности  и  профилактикой  вредных привычек; </w:t>
      </w:r>
    </w:p>
    <w:p w:rsidR="00FD1E7B" w:rsidRPr="00AA16A6" w:rsidRDefault="00AA16A6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</w:t>
      </w:r>
      <w:r w:rsidR="00FD1E7B" w:rsidRPr="00AA16A6">
        <w:rPr>
          <w:rFonts w:ascii="Times New Roman" w:hAnsi="Times New Roman" w:cs="Times New Roman"/>
          <w:sz w:val="28"/>
          <w:szCs w:val="28"/>
        </w:rPr>
        <w:t xml:space="preserve">  определяют  базовые  понятия  и  термины  физической  культуры,  </w:t>
      </w:r>
    </w:p>
    <w:p w:rsidR="00FD1E7B" w:rsidRPr="00AA16A6" w:rsidRDefault="00AA16A6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</w:t>
      </w:r>
      <w:r w:rsidR="00FD1E7B" w:rsidRPr="00AA16A6">
        <w:rPr>
          <w:rFonts w:ascii="Times New Roman" w:hAnsi="Times New Roman" w:cs="Times New Roman"/>
          <w:sz w:val="28"/>
          <w:szCs w:val="28"/>
        </w:rPr>
        <w:t xml:space="preserve">  применяют  их  в процессе  совместных  занятий физическими  упражнениями  со  своими  сверстниками, излагают  с  их  помощью  особенности  выполнения  техники  двигательных  действий  и физических упражнений, развития физических качеств; </w:t>
      </w:r>
    </w:p>
    <w:p w:rsidR="00FD1E7B" w:rsidRPr="00AA16A6" w:rsidRDefault="00AA16A6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</w:t>
      </w:r>
      <w:r w:rsidR="00FD1E7B" w:rsidRPr="00AA16A6">
        <w:rPr>
          <w:rFonts w:ascii="Times New Roman" w:hAnsi="Times New Roman" w:cs="Times New Roman"/>
          <w:sz w:val="28"/>
          <w:szCs w:val="28"/>
        </w:rPr>
        <w:t xml:space="preserve"> разрабатывают  содержание  самостоятельных  занятий  физическими  упражнениями, определяют их направленность и формулируют  задачи,  рационально планируют  в режиме дня и учебной недели; </w:t>
      </w:r>
    </w:p>
    <w:p w:rsidR="00FD1E7B" w:rsidRPr="00AA16A6" w:rsidRDefault="00AA16A6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</w:t>
      </w:r>
      <w:r w:rsidR="00FD1E7B" w:rsidRPr="00AA16A6">
        <w:rPr>
          <w:rFonts w:ascii="Times New Roman" w:hAnsi="Times New Roman" w:cs="Times New Roman"/>
          <w:sz w:val="28"/>
          <w:szCs w:val="28"/>
        </w:rPr>
        <w:t xml:space="preserve">   руководствуются правилами профилактики травматизма и подготовки мест занятий, правильного  выбора  обуви  и  формы  одежды  в  зависимости  от  времени  года  и погодных условий; </w:t>
      </w:r>
    </w:p>
    <w:p w:rsidR="00FD1E7B" w:rsidRDefault="00AA16A6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A6">
        <w:rPr>
          <w:rFonts w:ascii="Times New Roman" w:hAnsi="Times New Roman" w:cs="Times New Roman"/>
          <w:sz w:val="28"/>
          <w:szCs w:val="28"/>
        </w:rPr>
        <w:t>•</w:t>
      </w:r>
      <w:r w:rsidR="00FD1E7B" w:rsidRPr="00AA16A6">
        <w:rPr>
          <w:rFonts w:ascii="Times New Roman" w:hAnsi="Times New Roman" w:cs="Times New Roman"/>
          <w:sz w:val="28"/>
          <w:szCs w:val="28"/>
        </w:rPr>
        <w:t xml:space="preserve">   руководствуются  правилами  оказания  первой  доврачебной  помощи  при  травмах  и ушибах во время самостоятельных занятий физическими упражнениями. </w:t>
      </w:r>
    </w:p>
    <w:p w:rsidR="00E40A07" w:rsidRPr="00E40A07" w:rsidRDefault="00E40A07" w:rsidP="00E40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высокого уровня физического развития и физической подготовленности у 100 % учащихся, занимающихся по данной программе;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победы на соревнованиях районного уровня;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технической и тактической подготовки в данном виде спорта;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устойчивое овладение умениями и навыками игры;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учащихся потребности в продолжение занятий спортом как самостоятельно, так и в спортивной секции, после окончания школы;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учащихся, повышение функционального состояния всех систем организма;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контролировать психическое состояние.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развития футбола и воздействие этого вида спорта на организм человека;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техники безопасности при занятиях данным виде спорта;</w:t>
      </w:r>
    </w:p>
    <w:p w:rsidR="00E40A07" w:rsidRPr="00E40A07" w:rsidRDefault="00E40A07" w:rsidP="00E40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игры.</w:t>
      </w:r>
    </w:p>
    <w:p w:rsidR="00E40A07" w:rsidRPr="00AA16A6" w:rsidRDefault="00E40A07" w:rsidP="00FD1E7B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C4" w:rsidRDefault="005D3FC4" w:rsidP="005D3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3FC4" w:rsidRPr="00F65DF0" w:rsidRDefault="00AA16A6" w:rsidP="005D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F65DF0" w:rsidRPr="00F6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ГРАФИК</w:t>
      </w:r>
    </w:p>
    <w:p w:rsidR="00FD1E7B" w:rsidRPr="00F65DF0" w:rsidRDefault="00FD1E7B" w:rsidP="005D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5DF0" w:rsidRPr="00A70F0B" w:rsidRDefault="00F65DF0" w:rsidP="00F65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B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="00A70F0B" w:rsidRPr="00A70F0B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Pr="00A70F0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A70F0B">
        <w:rPr>
          <w:rFonts w:ascii="Times New Roman" w:hAnsi="Times New Roman" w:cs="Times New Roman"/>
          <w:sz w:val="28"/>
          <w:szCs w:val="28"/>
        </w:rPr>
        <w:t>это документ, включающий: структуру и продолжительность этапов подготовки; перечень разделов подготовки; распределение видов подготовки по годам обучения.</w:t>
      </w:r>
      <w:r w:rsidRPr="00A70F0B">
        <w:rPr>
          <w:sz w:val="28"/>
          <w:szCs w:val="28"/>
        </w:rPr>
        <w:t xml:space="preserve"> </w:t>
      </w:r>
      <w:r w:rsidRPr="00A70F0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A70F0B">
        <w:rPr>
          <w:rFonts w:ascii="Times New Roman" w:hAnsi="Times New Roman" w:cs="Times New Roman"/>
          <w:sz w:val="28"/>
          <w:szCs w:val="28"/>
        </w:rPr>
        <w:lastRenderedPageBreak/>
        <w:t xml:space="preserve">учитывает режим тренировочных занятий в неделю для различных учебных групп с расчетом на </w:t>
      </w:r>
      <w:r w:rsidR="001B3D93" w:rsidRPr="00A70F0B">
        <w:rPr>
          <w:rFonts w:ascii="Times New Roman" w:hAnsi="Times New Roman" w:cs="Times New Roman"/>
          <w:sz w:val="28"/>
          <w:szCs w:val="28"/>
        </w:rPr>
        <w:t>20</w:t>
      </w:r>
      <w:r w:rsidRPr="00A70F0B">
        <w:rPr>
          <w:rFonts w:ascii="Times New Roman" w:hAnsi="Times New Roman" w:cs="Times New Roman"/>
          <w:sz w:val="28"/>
          <w:szCs w:val="28"/>
        </w:rPr>
        <w:t xml:space="preserve"> недель и предусматривает: </w:t>
      </w:r>
    </w:p>
    <w:p w:rsidR="00F65DF0" w:rsidRPr="00A70F0B" w:rsidRDefault="00F65DF0" w:rsidP="00F65DF0">
      <w:pPr>
        <w:pStyle w:val="ab"/>
        <w:widowControl w:val="0"/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EastAsia"/>
          <w:sz w:val="28"/>
          <w:szCs w:val="28"/>
        </w:rPr>
      </w:pPr>
      <w:r w:rsidRPr="00A70F0B">
        <w:rPr>
          <w:rFonts w:eastAsiaTheme="minorEastAsia"/>
          <w:sz w:val="28"/>
          <w:szCs w:val="28"/>
        </w:rPr>
        <w:t>расписание тренировочных занятий в течение недели;</w:t>
      </w:r>
    </w:p>
    <w:p w:rsidR="00F65DF0" w:rsidRPr="00A70F0B" w:rsidRDefault="00F65DF0" w:rsidP="00F65DF0">
      <w:pPr>
        <w:pStyle w:val="ab"/>
        <w:widowControl w:val="0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EastAsia"/>
          <w:sz w:val="28"/>
          <w:szCs w:val="28"/>
        </w:rPr>
      </w:pPr>
      <w:r w:rsidRPr="00A70F0B">
        <w:rPr>
          <w:rFonts w:eastAsiaTheme="minorEastAsia"/>
          <w:sz w:val="28"/>
          <w:szCs w:val="28"/>
        </w:rPr>
        <w:t>занятия по предметным областям, в том числе проводимые по группам, подгруппам и индивидуально;</w:t>
      </w:r>
    </w:p>
    <w:p w:rsidR="00F65DF0" w:rsidRDefault="00F65DF0" w:rsidP="00A70F0B">
      <w:pPr>
        <w:pStyle w:val="ab"/>
        <w:widowControl w:val="0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A70F0B">
        <w:rPr>
          <w:rFonts w:eastAsiaTheme="minorEastAsia"/>
          <w:sz w:val="28"/>
          <w:szCs w:val="28"/>
        </w:rPr>
        <w:t>участие в соревнованиях (контрольные игры);</w:t>
      </w:r>
    </w:p>
    <w:p w:rsidR="00B201EE" w:rsidRPr="00A70F0B" w:rsidRDefault="00B201EE" w:rsidP="00A70F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70F0B">
        <w:rPr>
          <w:rFonts w:ascii="Times New Roman" w:hAnsi="Times New Roman" w:cs="Times New Roman"/>
          <w:b/>
          <w:noProof/>
          <w:sz w:val="28"/>
          <w:szCs w:val="28"/>
        </w:rPr>
        <w:t xml:space="preserve">Примерное распределение учебных часов в годичном цикле </w:t>
      </w:r>
    </w:p>
    <w:tbl>
      <w:tblPr>
        <w:tblStyle w:val="3"/>
        <w:tblW w:w="9039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1560"/>
        <w:gridCol w:w="1134"/>
      </w:tblGrid>
      <w:tr w:rsidR="00AA16A6" w:rsidRPr="00A70F0B" w:rsidTr="00A70F0B">
        <w:trPr>
          <w:trHeight w:val="276"/>
        </w:trPr>
        <w:tc>
          <w:tcPr>
            <w:tcW w:w="2943" w:type="dxa"/>
            <w:vMerge w:val="restart"/>
            <w:vAlign w:val="center"/>
          </w:tcPr>
          <w:p w:rsidR="00AA16A6" w:rsidRPr="00A70F0B" w:rsidRDefault="00AA16A6" w:rsidP="00B201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 и разделы подготовки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AA16A6" w:rsidRPr="00A70F0B" w:rsidRDefault="00A70F0B" w:rsidP="00A70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</w:t>
            </w:r>
          </w:p>
        </w:tc>
      </w:tr>
      <w:tr w:rsidR="00AA16A6" w:rsidRPr="00A70F0B" w:rsidTr="00A70F0B">
        <w:trPr>
          <w:trHeight w:val="132"/>
        </w:trPr>
        <w:tc>
          <w:tcPr>
            <w:tcW w:w="2943" w:type="dxa"/>
            <w:vMerge/>
            <w:vAlign w:val="center"/>
          </w:tcPr>
          <w:p w:rsidR="00AA16A6" w:rsidRPr="00A70F0B" w:rsidRDefault="00AA16A6" w:rsidP="00B201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vAlign w:val="center"/>
          </w:tcPr>
          <w:p w:rsidR="00AA16A6" w:rsidRPr="00A70F0B" w:rsidRDefault="00AA16A6" w:rsidP="00AA16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6A6" w:rsidRPr="00A70F0B" w:rsidTr="00A70F0B">
        <w:tc>
          <w:tcPr>
            <w:tcW w:w="2943" w:type="dxa"/>
            <w:vMerge/>
            <w:vAlign w:val="center"/>
          </w:tcPr>
          <w:p w:rsidR="00AA16A6" w:rsidRPr="00A70F0B" w:rsidRDefault="00AA16A6" w:rsidP="00B201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B201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пятый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1B3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50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Избранный вид спорта: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50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и соревнования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50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50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практика, самостоятельная работа*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20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0B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A16A6" w:rsidRPr="00A70F0B" w:rsidTr="00A70F0B">
        <w:tc>
          <w:tcPr>
            <w:tcW w:w="2943" w:type="dxa"/>
          </w:tcPr>
          <w:p w:rsidR="00AA16A6" w:rsidRPr="00A70F0B" w:rsidRDefault="00AA16A6" w:rsidP="00B5051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часов в год  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50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B20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560" w:type="dxa"/>
            <w:vAlign w:val="center"/>
          </w:tcPr>
          <w:p w:rsidR="00AA16A6" w:rsidRPr="00A70F0B" w:rsidRDefault="00AA16A6" w:rsidP="001B3D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134" w:type="dxa"/>
            <w:vAlign w:val="center"/>
          </w:tcPr>
          <w:p w:rsidR="00AA16A6" w:rsidRPr="00A70F0B" w:rsidRDefault="00AA16A6" w:rsidP="00C33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306</w:t>
            </w:r>
          </w:p>
        </w:tc>
      </w:tr>
    </w:tbl>
    <w:p w:rsidR="00A70F0B" w:rsidRDefault="00A70F0B" w:rsidP="00150DF9"/>
    <w:p w:rsidR="00B201EE" w:rsidRDefault="00B201EE" w:rsidP="00B201EE">
      <w:pPr>
        <w:pStyle w:val="ab"/>
        <w:ind w:left="1429"/>
      </w:pPr>
    </w:p>
    <w:p w:rsidR="001B3D93" w:rsidRPr="00AA0000" w:rsidRDefault="00AA0000" w:rsidP="00AA0000">
      <w:pPr>
        <w:rPr>
          <w:rFonts w:ascii="Times New Roman" w:hAnsi="Times New Roman" w:cs="Times New Roman"/>
        </w:rPr>
      </w:pPr>
      <w:r w:rsidRPr="00AA000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00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00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CE27F8" w:rsidRPr="00AA0000" w:rsidRDefault="00AA0000" w:rsidP="005D3F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00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BC4745" w:rsidRDefault="00BC4745" w:rsidP="00BC47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базы: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 школьный стадион: беговые дорожки, футбольное поле, комплексная площадка с резиновым покрытием 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футбольный № 5 – 10 шт.,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proofErr w:type="spellStart"/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</w:t>
      </w:r>
      <w:proofErr w:type="spellEnd"/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шт.,   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конуса – 10 шт.,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насос для накачки мячей – 1 шт.,</w:t>
      </w:r>
    </w:p>
    <w:p w:rsidR="00BC4745" w:rsidRPr="00BC4745" w:rsidRDefault="00BC4745" w:rsidP="00BC47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манишки – 10 шт.,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 – 1 шт.,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футболиста – 3 комплекта,  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 судейский – 3 шт.,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9.       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7,32 х 2,44 – 1 комплект,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ворота для </w:t>
      </w:r>
      <w:proofErr w:type="spellStart"/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футзала</w:t>
      </w:r>
      <w:proofErr w:type="spellEnd"/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комплект,</w:t>
      </w:r>
      <w:r w:rsidRPr="00BC474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сетки на ворота – 2 комплекта,</w:t>
      </w:r>
    </w:p>
    <w:p w:rsidR="00BC4745" w:rsidRPr="00BC4745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флажки угловые – 4 шт.</w:t>
      </w:r>
    </w:p>
    <w:p w:rsidR="00BC4745" w:rsidRPr="00133200" w:rsidRDefault="00BC4745" w:rsidP="00BC4745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332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C4745" w:rsidRDefault="00BC4745" w:rsidP="00BC47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745">
        <w:rPr>
          <w:rFonts w:ascii="Times New Roman" w:hAnsi="Times New Roman" w:cs="Times New Roman"/>
          <w:b/>
          <w:bCs/>
          <w:sz w:val="28"/>
          <w:szCs w:val="28"/>
        </w:rPr>
        <w:t>Информационно обеспечение</w:t>
      </w:r>
    </w:p>
    <w:p w:rsidR="00BC4745" w:rsidRPr="00BC4745" w:rsidRDefault="00BC4745" w:rsidP="003F3572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электронные</w:t>
      </w:r>
      <w:r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 w:cs="Times New Roman"/>
          <w:color w:val="181818"/>
          <w:spacing w:val="1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физической</w:t>
      </w:r>
      <w:r>
        <w:rPr>
          <w:rFonts w:ascii="Times New Roman" w:eastAsia="Times New Roman" w:hAnsi="Times New Roman" w:cs="Times New Roman"/>
          <w:color w:val="181818"/>
          <w:spacing w:val="4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культуре,</w:t>
      </w:r>
      <w:r w:rsidRPr="00BC47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виду</w:t>
      </w:r>
    </w:p>
    <w:p w:rsidR="00BC4745" w:rsidRDefault="00BC4745" w:rsidP="003F3572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спорта «футбол». При реализации программы каждый обучающийся обеспечен доступом к базам данных и библиотечным фондам, в том числе к электронным изданиям, </w:t>
      </w:r>
      <w:proofErr w:type="spellStart"/>
      <w:r w:rsidR="003F35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нтернет-ресурсам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3F3572" w:rsidRPr="003F3572" w:rsidRDefault="003F3572" w:rsidP="003F3572">
      <w:pPr>
        <w:pStyle w:val="11"/>
        <w:shd w:val="clear" w:color="auto" w:fill="FFFFFF"/>
        <w:spacing w:beforeAutospacing="0" w:afterAutospacing="0" w:line="276" w:lineRule="auto"/>
        <w:rPr>
          <w:b w:val="0"/>
          <w:color w:val="181818"/>
          <w:sz w:val="28"/>
          <w:szCs w:val="28"/>
        </w:rPr>
      </w:pPr>
      <w:bookmarkStart w:id="1" w:name="_TOC_250003"/>
      <w:r w:rsidRPr="003F3572">
        <w:rPr>
          <w:color w:val="000009"/>
          <w:sz w:val="28"/>
          <w:szCs w:val="28"/>
        </w:rPr>
        <w:t>Кадровое</w:t>
      </w:r>
      <w:r w:rsidRPr="003F3572">
        <w:rPr>
          <w:color w:val="000009"/>
          <w:spacing w:val="-11"/>
          <w:sz w:val="28"/>
          <w:szCs w:val="28"/>
        </w:rPr>
        <w:t> </w:t>
      </w:r>
      <w:r w:rsidRPr="003F3572">
        <w:rPr>
          <w:color w:val="000009"/>
          <w:sz w:val="28"/>
          <w:szCs w:val="28"/>
        </w:rPr>
        <w:t>обеспечение</w:t>
      </w:r>
      <w:r w:rsidRPr="003F3572">
        <w:rPr>
          <w:color w:val="000009"/>
          <w:spacing w:val="-10"/>
          <w:sz w:val="28"/>
          <w:szCs w:val="28"/>
        </w:rPr>
        <w:t> </w:t>
      </w:r>
      <w:bookmarkEnd w:id="1"/>
      <w:r w:rsidRPr="003F3572">
        <w:rPr>
          <w:color w:val="000009"/>
          <w:sz w:val="28"/>
          <w:szCs w:val="28"/>
        </w:rPr>
        <w:t>программы</w:t>
      </w:r>
      <w:r w:rsidRPr="003F3572">
        <w:rPr>
          <w:b w:val="0"/>
          <w:color w:val="000009"/>
          <w:sz w:val="28"/>
          <w:szCs w:val="28"/>
        </w:rPr>
        <w:t>:</w:t>
      </w:r>
    </w:p>
    <w:p w:rsidR="003F3572" w:rsidRDefault="003F3572" w:rsidP="003F3572">
      <w:pPr>
        <w:pStyle w:val="11"/>
        <w:shd w:val="clear" w:color="auto" w:fill="FFFFFF"/>
        <w:spacing w:beforeAutospacing="0" w:afterAutospacing="0"/>
        <w:jc w:val="both"/>
        <w:rPr>
          <w:b w:val="0"/>
          <w:bCs w:val="0"/>
          <w:color w:val="181818"/>
          <w:sz w:val="28"/>
          <w:szCs w:val="28"/>
        </w:rPr>
      </w:pPr>
      <w:r>
        <w:rPr>
          <w:b w:val="0"/>
          <w:bCs w:val="0"/>
          <w:color w:val="181818"/>
          <w:sz w:val="28"/>
          <w:szCs w:val="28"/>
        </w:rPr>
        <w:t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 или виде спорта.</w:t>
      </w:r>
    </w:p>
    <w:p w:rsidR="00AA0000" w:rsidRDefault="00AA0000" w:rsidP="00BC474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3F3572" w:rsidRDefault="003F3572" w:rsidP="003F357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ФОРМЫ АТТЕСТАЦИИ И ОЦЕНОЧНЫЕ МАТЕРИАЛЫ</w:t>
      </w:r>
    </w:p>
    <w:p w:rsidR="003F3572" w:rsidRPr="003F3572" w:rsidRDefault="003F3572" w:rsidP="003F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подведения итогов реализации дополнительной образовательной программы:</w:t>
      </w:r>
    </w:p>
    <w:p w:rsidR="003F3572" w:rsidRPr="003F3572" w:rsidRDefault="003F3572" w:rsidP="003F35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3F3572" w:rsidRPr="003F3572" w:rsidRDefault="003F3572" w:rsidP="003F35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Контрольно-переводные нормативы по этапам подготовки</w:t>
      </w:r>
    </w:p>
    <w:p w:rsidR="003F3572" w:rsidRPr="003F3572" w:rsidRDefault="003F3572" w:rsidP="003F35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:rsidR="003F3572" w:rsidRPr="003F3572" w:rsidRDefault="003F3572" w:rsidP="003F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подготовка футболиста возможна только при условии тесной преемственности каждого этапа обучения спортсмена. 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совершенствование которых был направлен учебно-тренировочный процесс на этом этапе, а также прогнозирование успеха на следующем этапе многолетней тренировки.</w:t>
      </w:r>
    </w:p>
    <w:p w:rsidR="003F3572" w:rsidRDefault="003F3572" w:rsidP="003F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572" w:rsidRPr="00D21633" w:rsidRDefault="003F3572" w:rsidP="003F3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21633">
        <w:rPr>
          <w:rFonts w:ascii="Times New Roman" w:hAnsi="Times New Roman" w:cs="Times New Roman"/>
          <w:b/>
          <w:iCs/>
          <w:sz w:val="28"/>
          <w:szCs w:val="28"/>
          <w:u w:val="single"/>
        </w:rPr>
        <w:t>Комплексы контрольных упражнений для оценки результатов освоения</w:t>
      </w:r>
      <w:r w:rsidRPr="00D2163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D21633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программы</w:t>
      </w:r>
    </w:p>
    <w:p w:rsidR="003F3572" w:rsidRPr="003F3572" w:rsidRDefault="003F3572" w:rsidP="003F3572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3F3572">
        <w:rPr>
          <w:rFonts w:ascii="Times New Roman" w:hAnsi="Times New Roman" w:cs="Times New Roman"/>
          <w:iCs/>
          <w:sz w:val="28"/>
          <w:szCs w:val="28"/>
        </w:rPr>
        <w:t>Контрольные нормативы по общефизической подготовке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5149"/>
        <w:gridCol w:w="733"/>
        <w:gridCol w:w="734"/>
        <w:gridCol w:w="733"/>
        <w:gridCol w:w="734"/>
        <w:gridCol w:w="847"/>
      </w:tblGrid>
      <w:tr w:rsidR="003F3572" w:rsidRPr="003E1EC4" w:rsidTr="00F42E52">
        <w:trPr>
          <w:cantSplit/>
          <w:trHeight w:val="251"/>
          <w:jc w:val="center"/>
        </w:trPr>
        <w:tc>
          <w:tcPr>
            <w:tcW w:w="642" w:type="dxa"/>
            <w:vMerge w:val="restart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7" w:type="dxa"/>
            <w:vMerge w:val="restart"/>
          </w:tcPr>
          <w:p w:rsidR="003F3572" w:rsidRPr="003E1EC4" w:rsidRDefault="003F3572" w:rsidP="00F42E52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3787" w:type="dxa"/>
            <w:gridSpan w:val="5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F3572" w:rsidRPr="003E1EC4" w:rsidTr="00F42E52">
        <w:trPr>
          <w:cantSplit/>
          <w:trHeight w:val="280"/>
          <w:jc w:val="center"/>
        </w:trPr>
        <w:tc>
          <w:tcPr>
            <w:tcW w:w="642" w:type="dxa"/>
            <w:vMerge/>
          </w:tcPr>
          <w:p w:rsidR="003F3572" w:rsidRPr="003E1EC4" w:rsidRDefault="003F3572" w:rsidP="00F4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vMerge/>
          </w:tcPr>
          <w:p w:rsidR="003F3572" w:rsidRPr="003E1EC4" w:rsidRDefault="003F3572" w:rsidP="00F4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3572" w:rsidRPr="003E1EC4" w:rsidTr="00F42E52">
        <w:trPr>
          <w:cantSplit/>
          <w:trHeight w:val="219"/>
          <w:jc w:val="center"/>
        </w:trPr>
        <w:tc>
          <w:tcPr>
            <w:tcW w:w="9606" w:type="dxa"/>
            <w:gridSpan w:val="7"/>
            <w:tcBorders>
              <w:top w:val="nil"/>
            </w:tcBorders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3F3572" w:rsidRPr="003E1EC4" w:rsidTr="00F42E52">
        <w:trPr>
          <w:cantSplit/>
          <w:trHeight w:val="219"/>
          <w:jc w:val="center"/>
        </w:trPr>
        <w:tc>
          <w:tcPr>
            <w:tcW w:w="9606" w:type="dxa"/>
            <w:gridSpan w:val="7"/>
            <w:tcBorders>
              <w:top w:val="nil"/>
            </w:tcBorders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F3572" w:rsidRPr="003E1EC4" w:rsidTr="00F42E52">
        <w:trPr>
          <w:cantSplit/>
          <w:trHeight w:val="258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3F3572" w:rsidRPr="003E1EC4" w:rsidTr="00F42E52">
        <w:trPr>
          <w:cantSplit/>
          <w:trHeight w:val="232"/>
          <w:jc w:val="center"/>
        </w:trPr>
        <w:tc>
          <w:tcPr>
            <w:tcW w:w="9606" w:type="dxa"/>
            <w:gridSpan w:val="7"/>
            <w:tcBorders>
              <w:top w:val="nil"/>
            </w:tcBorders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F3572" w:rsidRPr="003E1EC4" w:rsidTr="00F42E52">
        <w:trPr>
          <w:cantSplit/>
          <w:trHeight w:val="258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на перекладине 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3F3572" w:rsidRPr="003E1EC4" w:rsidTr="00F42E52">
        <w:trPr>
          <w:cantSplit/>
          <w:trHeight w:val="219"/>
          <w:jc w:val="center"/>
        </w:trPr>
        <w:tc>
          <w:tcPr>
            <w:tcW w:w="9606" w:type="dxa"/>
            <w:gridSpan w:val="7"/>
            <w:tcBorders>
              <w:top w:val="nil"/>
            </w:tcBorders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на перекладине 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F3572" w:rsidRPr="003E1EC4" w:rsidTr="00F42E52">
        <w:trPr>
          <w:cantSplit/>
          <w:trHeight w:val="219"/>
          <w:jc w:val="center"/>
        </w:trPr>
        <w:tc>
          <w:tcPr>
            <w:tcW w:w="9606" w:type="dxa"/>
            <w:gridSpan w:val="7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3572" w:rsidRPr="003E1EC4" w:rsidTr="00F42E52">
        <w:trPr>
          <w:cantSplit/>
          <w:trHeight w:val="283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3F3572" w:rsidRPr="003E1EC4" w:rsidTr="00F42E52">
        <w:trPr>
          <w:cantSplit/>
          <w:trHeight w:val="258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F3572" w:rsidRPr="003E1EC4" w:rsidTr="00F42E52">
        <w:trPr>
          <w:cantSplit/>
          <w:trHeight w:val="232"/>
          <w:jc w:val="center"/>
        </w:trPr>
        <w:tc>
          <w:tcPr>
            <w:tcW w:w="9606" w:type="dxa"/>
            <w:gridSpan w:val="7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F3572" w:rsidRPr="003E1EC4" w:rsidTr="00F42E52">
        <w:trPr>
          <w:cantSplit/>
          <w:trHeight w:val="258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3F3572" w:rsidRPr="003E1EC4" w:rsidTr="00F42E52">
        <w:trPr>
          <w:cantSplit/>
          <w:trHeight w:val="232"/>
          <w:jc w:val="center"/>
        </w:trPr>
        <w:tc>
          <w:tcPr>
            <w:tcW w:w="9606" w:type="dxa"/>
            <w:gridSpan w:val="7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лет</w:t>
            </w:r>
          </w:p>
        </w:tc>
      </w:tr>
      <w:tr w:rsidR="003F3572" w:rsidRPr="003E1EC4" w:rsidTr="00F42E52">
        <w:trPr>
          <w:cantSplit/>
          <w:trHeight w:val="258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3F3572" w:rsidRPr="003E1EC4" w:rsidTr="00F42E52">
        <w:trPr>
          <w:cantSplit/>
          <w:trHeight w:val="219"/>
          <w:jc w:val="center"/>
        </w:trPr>
        <w:tc>
          <w:tcPr>
            <w:tcW w:w="9606" w:type="dxa"/>
            <w:gridSpan w:val="7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лет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3F3572" w:rsidRPr="003E1EC4" w:rsidTr="00F42E52">
        <w:trPr>
          <w:cantSplit/>
          <w:trHeight w:val="219"/>
          <w:jc w:val="center"/>
        </w:trPr>
        <w:tc>
          <w:tcPr>
            <w:tcW w:w="9606" w:type="dxa"/>
            <w:gridSpan w:val="7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лет 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F3572" w:rsidRPr="003E1EC4" w:rsidTr="00F42E52">
        <w:trPr>
          <w:cantSplit/>
          <w:trHeight w:val="270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3572" w:rsidRPr="003E1EC4" w:rsidTr="00F42E52">
        <w:trPr>
          <w:cantSplit/>
          <w:trHeight w:val="258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F3572" w:rsidRPr="003E1EC4" w:rsidTr="00F42E52">
        <w:trPr>
          <w:cantSplit/>
          <w:trHeight w:val="283"/>
          <w:jc w:val="center"/>
        </w:trPr>
        <w:tc>
          <w:tcPr>
            <w:tcW w:w="642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3F3572" w:rsidRPr="003E1EC4" w:rsidRDefault="003F3572" w:rsidP="00F42E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734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3.30</w:t>
            </w:r>
          </w:p>
        </w:tc>
        <w:tc>
          <w:tcPr>
            <w:tcW w:w="735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849" w:type="dxa"/>
          </w:tcPr>
          <w:p w:rsidR="003F3572" w:rsidRPr="003E1EC4" w:rsidRDefault="003F3572" w:rsidP="00F4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4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</w:tbl>
    <w:p w:rsidR="003F3572" w:rsidRPr="003E1EC4" w:rsidRDefault="003F3572" w:rsidP="003F3572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F3572" w:rsidRPr="003E1EC4" w:rsidRDefault="003F3572" w:rsidP="003F35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Контрольно-переводные нормативы по специально-физической подготовке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2"/>
        <w:gridCol w:w="633"/>
        <w:gridCol w:w="700"/>
        <w:gridCol w:w="706"/>
        <w:gridCol w:w="696"/>
        <w:gridCol w:w="701"/>
        <w:gridCol w:w="701"/>
        <w:gridCol w:w="700"/>
        <w:gridCol w:w="701"/>
        <w:gridCol w:w="701"/>
      </w:tblGrid>
      <w:tr w:rsidR="003F3572" w:rsidRPr="003E1EC4" w:rsidTr="00F42E52">
        <w:tc>
          <w:tcPr>
            <w:tcW w:w="3369" w:type="dxa"/>
            <w:vMerge w:val="restart"/>
          </w:tcPr>
          <w:p w:rsidR="003F3572" w:rsidRPr="003E1EC4" w:rsidRDefault="003F3572" w:rsidP="00F42E52">
            <w:pPr>
              <w:jc w:val="center"/>
              <w:rPr>
                <w:sz w:val="24"/>
                <w:szCs w:val="24"/>
                <w:lang w:eastAsia="ru-RU"/>
              </w:rPr>
            </w:pPr>
            <w:r w:rsidRPr="003E1EC4">
              <w:rPr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2061" w:type="dxa"/>
            <w:gridSpan w:val="3"/>
          </w:tcPr>
          <w:p w:rsidR="003F3572" w:rsidRPr="003E1EC4" w:rsidRDefault="003F3572" w:rsidP="00F42E52">
            <w:pPr>
              <w:jc w:val="center"/>
              <w:rPr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НП-3</w:t>
            </w:r>
          </w:p>
        </w:tc>
        <w:tc>
          <w:tcPr>
            <w:tcW w:w="2122" w:type="dxa"/>
            <w:gridSpan w:val="3"/>
          </w:tcPr>
          <w:p w:rsidR="003F3572" w:rsidRPr="003E1EC4" w:rsidRDefault="003F3572" w:rsidP="00F42E52">
            <w:pPr>
              <w:jc w:val="center"/>
              <w:rPr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Т-1-2</w:t>
            </w:r>
          </w:p>
        </w:tc>
        <w:tc>
          <w:tcPr>
            <w:tcW w:w="2126" w:type="dxa"/>
            <w:gridSpan w:val="3"/>
          </w:tcPr>
          <w:p w:rsidR="003F3572" w:rsidRPr="003E1EC4" w:rsidRDefault="003F3572" w:rsidP="00F42E52">
            <w:pPr>
              <w:jc w:val="center"/>
              <w:rPr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Т-3-5</w:t>
            </w:r>
          </w:p>
        </w:tc>
      </w:tr>
      <w:tr w:rsidR="003F3572" w:rsidRPr="003E1EC4" w:rsidTr="00F42E52">
        <w:tc>
          <w:tcPr>
            <w:tcW w:w="3369" w:type="dxa"/>
            <w:vMerge/>
          </w:tcPr>
          <w:p w:rsidR="003F3572" w:rsidRPr="003E1EC4" w:rsidRDefault="003F3572" w:rsidP="00F42E5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F3572" w:rsidRPr="003E1EC4" w:rsidTr="00F42E52">
        <w:tc>
          <w:tcPr>
            <w:tcW w:w="3369" w:type="dxa"/>
          </w:tcPr>
          <w:p w:rsidR="003F3572" w:rsidRPr="003E1EC4" w:rsidRDefault="003F3572" w:rsidP="00F42E52">
            <w:pPr>
              <w:rPr>
                <w:sz w:val="24"/>
                <w:szCs w:val="24"/>
                <w:lang w:eastAsia="ru-RU"/>
              </w:rPr>
            </w:pPr>
            <w:r w:rsidRPr="003E1EC4">
              <w:rPr>
                <w:b/>
                <w:bCs/>
                <w:sz w:val="24"/>
                <w:szCs w:val="24"/>
                <w:lang w:eastAsia="ru-RU"/>
              </w:rPr>
              <w:t>Бег 30м с мячом</w:t>
            </w:r>
            <w:r w:rsidRPr="003E1EC4">
              <w:rPr>
                <w:bCs/>
                <w:sz w:val="24"/>
                <w:szCs w:val="24"/>
                <w:lang w:eastAsia="ru-RU"/>
              </w:rPr>
              <w:t xml:space="preserve"> (не менее трех касаний мяча), сек</w:t>
            </w:r>
          </w:p>
        </w:tc>
        <w:tc>
          <w:tcPr>
            <w:tcW w:w="63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14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4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3F3572" w:rsidRPr="003E1EC4" w:rsidTr="00F42E52">
        <w:tc>
          <w:tcPr>
            <w:tcW w:w="3369" w:type="dxa"/>
          </w:tcPr>
          <w:p w:rsidR="003F3572" w:rsidRPr="003E1EC4" w:rsidRDefault="003F3572" w:rsidP="00F42E52">
            <w:pPr>
              <w:rPr>
                <w:sz w:val="24"/>
                <w:szCs w:val="24"/>
                <w:lang w:eastAsia="ru-RU"/>
              </w:rPr>
            </w:pPr>
            <w:r w:rsidRPr="003E1EC4">
              <w:rPr>
                <w:b/>
                <w:bCs/>
                <w:sz w:val="24"/>
                <w:szCs w:val="24"/>
                <w:lang w:eastAsia="ru-RU"/>
              </w:rPr>
              <w:t xml:space="preserve">Ведение мяча «змейкой» </w:t>
            </w:r>
            <w:r w:rsidRPr="003E1EC4">
              <w:rPr>
                <w:bCs/>
                <w:sz w:val="24"/>
                <w:szCs w:val="24"/>
                <w:lang w:eastAsia="ru-RU"/>
              </w:rPr>
              <w:t>(расстояние 18 м, 6 стоек по схеме), сек</w:t>
            </w:r>
          </w:p>
        </w:tc>
        <w:tc>
          <w:tcPr>
            <w:tcW w:w="63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3F3572" w:rsidRPr="003E1EC4" w:rsidTr="00F42E52">
        <w:tc>
          <w:tcPr>
            <w:tcW w:w="3369" w:type="dxa"/>
          </w:tcPr>
          <w:p w:rsidR="003F3572" w:rsidRPr="003E1EC4" w:rsidRDefault="003F3572" w:rsidP="00F42E52">
            <w:pPr>
              <w:rPr>
                <w:sz w:val="24"/>
                <w:szCs w:val="24"/>
                <w:lang w:eastAsia="ru-RU"/>
              </w:rPr>
            </w:pPr>
            <w:r w:rsidRPr="003E1EC4">
              <w:rPr>
                <w:b/>
                <w:bCs/>
                <w:sz w:val="24"/>
                <w:szCs w:val="24"/>
                <w:lang w:eastAsia="ru-RU"/>
              </w:rPr>
              <w:t>Челночный бег 9мх10</w:t>
            </w:r>
            <w:r w:rsidRPr="003E1EC4">
              <w:rPr>
                <w:bCs/>
                <w:sz w:val="24"/>
                <w:szCs w:val="24"/>
                <w:lang w:eastAsia="ru-RU"/>
              </w:rPr>
              <w:t xml:space="preserve">, сек  </w:t>
            </w:r>
          </w:p>
        </w:tc>
        <w:tc>
          <w:tcPr>
            <w:tcW w:w="63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F3572" w:rsidRPr="003E1EC4" w:rsidRDefault="003F3572" w:rsidP="00F42E52">
            <w:pPr>
              <w:ind w:left="-108" w:right="-18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E1EC4">
              <w:rPr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3F3572" w:rsidRPr="003F3572" w:rsidRDefault="003F3572" w:rsidP="003F3572">
      <w:pPr>
        <w:numPr>
          <w:ilvl w:val="0"/>
          <w:numId w:val="28"/>
        </w:numPr>
        <w:shd w:val="clear" w:color="auto" w:fill="FFFFFF"/>
        <w:tabs>
          <w:tab w:val="clear" w:pos="750"/>
          <w:tab w:val="num" w:pos="0"/>
          <w:tab w:val="left" w:pos="426"/>
        </w:tabs>
        <w:spacing w:before="14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30м с мячом. </w:t>
      </w:r>
      <w:r w:rsidRPr="003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мяча по </w:t>
      </w:r>
      <w:proofErr w:type="gramStart"/>
      <w:r w:rsidRPr="003F3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3F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трех касаний мяча (скорость передвижения с мячом). </w:t>
      </w:r>
    </w:p>
    <w:p w:rsidR="003F3572" w:rsidRPr="003F3572" w:rsidRDefault="003F3572" w:rsidP="003F3572">
      <w:pPr>
        <w:pStyle w:val="ab"/>
        <w:numPr>
          <w:ilvl w:val="0"/>
          <w:numId w:val="28"/>
        </w:numPr>
        <w:shd w:val="clear" w:color="auto" w:fill="FFFFFF"/>
        <w:tabs>
          <w:tab w:val="clear" w:pos="750"/>
          <w:tab w:val="num" w:pos="0"/>
          <w:tab w:val="num" w:pos="142"/>
          <w:tab w:val="left" w:pos="426"/>
        </w:tabs>
        <w:spacing w:before="149"/>
        <w:ind w:left="0" w:right="-1" w:firstLine="0"/>
        <w:rPr>
          <w:b/>
          <w:sz w:val="28"/>
          <w:szCs w:val="28"/>
        </w:rPr>
      </w:pPr>
      <w:r w:rsidRPr="003F3572">
        <w:rPr>
          <w:b/>
          <w:sz w:val="28"/>
          <w:szCs w:val="28"/>
        </w:rPr>
        <w:t xml:space="preserve">Ведение мяча «змейкой». </w:t>
      </w:r>
      <w:r w:rsidRPr="003F3572">
        <w:rPr>
          <w:sz w:val="28"/>
          <w:szCs w:val="28"/>
        </w:rPr>
        <w:t xml:space="preserve">На расстоянии 18 м (длина волейбольной площадки) устанавливаются 6 стоек по схеме: от старта до 1-й стойки – 6 метров, далее стойки через 3 метра. </w:t>
      </w:r>
    </w:p>
    <w:p w:rsidR="003F3572" w:rsidRPr="003E1EC4" w:rsidRDefault="00370735" w:rsidP="003F3572">
      <w:pPr>
        <w:shd w:val="clear" w:color="auto" w:fill="FFFFFF"/>
        <w:tabs>
          <w:tab w:val="num" w:pos="0"/>
          <w:tab w:val="num" w:pos="142"/>
          <w:tab w:val="left" w:pos="426"/>
        </w:tabs>
        <w:spacing w:before="149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Полотно 14" o:spid="_x0000_s1041" editas="canvas" style="width:461.4pt;height:81pt;mso-position-horizontal-relative:char;mso-position-vertical-relative:line" coordsize="58598,102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58598;height:10287;visibility:visible">
              <v:fill o:detectmouseclick="t"/>
              <v:path o:connecttype="none"/>
            </v:shape>
            <v:line id="Line 4" o:spid="_x0000_s1043" style="position:absolute;visibility:visible" from="5716,4575" to="56007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44" style="position:absolute;visibility:visible" from="5716,1143" to="5716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oval id="Oval 6" o:spid="_x0000_s1045" style="position:absolute;left:19433;top:4575;width:1138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<v:oval id="Oval 7" o:spid="_x0000_s1046" style="position:absolute;left:25149;top:3431;width:1138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oval id="Oval 8" o:spid="_x0000_s1047" style="position:absolute;left:30857;top:4575;width:1147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<v:oval id="Oval 9" o:spid="_x0000_s1048" style="position:absolute;left:37720;top:3431;width:1138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<v:oval id="Oval 10" o:spid="_x0000_s1049" style="position:absolute;left:45721;top:4575;width:1138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<v:oval id="Oval 11" o:spid="_x0000_s1050" style="position:absolute;left:53722;top:3431;width:1138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line id="Line 12" o:spid="_x0000_s1051" style="position:absolute;visibility:visible" from="54860,2287" to="54860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3" o:spid="_x0000_s1052" style="position:absolute;visibility:visible" from="5716,4575" to="5716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shape id="Freeform 14" o:spid="_x0000_s1053" style="position:absolute;left:5814;top:1449;width:50290;height:6881;visibility:visible;mso-wrap-style:square;v-text-anchor:top" coordsize="7920,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sb78A&#10;AADbAAAADwAAAGRycy9kb3ducmV2LnhtbERPzWrDMAy+F/oORoXdWiUdjJHVCSV0sFu3dA8gYjUJ&#10;jeVgu222p58Hg9308f1qV812VDf2YXCiId9koFhaZwbpNHyeXtfPoEIkMTQ6YQ1fHKAql4sdFcbd&#10;5YNvTexUCpFQkIY+xqlADG3PlsLGTSyJOztvKSboOzSe7incjrjNsie0NEhq6Gniuuf20lythuaU&#10;b+sZ8fvRmHr/bvzRHfCo9cNq3r+AijzHf/Gf+82k+Tn8/pIOw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GixvvwAAANsAAAAPAAAAAAAAAAAAAAAAAJgCAABkcnMvZG93bnJl&#10;di54bWxQSwUGAAAAAAQABAD1AAAAhAMAAAAA&#10;" path="m,225v210,5,420,6,630,15c727,244,920,320,990,390v30,30,66,55,90,90c1150,585,1110,550,1185,600v23,68,66,121,105,180c1300,795,1322,798,1335,810v173,154,6,34,180,150c1549,983,1596,977,1635,990v110,37,216,71,330,90c2135,1075,2306,1083,2475,1065v21,-2,32,-28,45,-45c2542,992,2560,960,2580,930v48,-71,24,-28,60,-135c2646,778,2663,766,2670,750r30,-90c2700,660,2700,660,2700,660v5,-19,19,-83,30,-105c2738,539,2753,526,2760,510v35,-78,34,-173,90,-240c2919,187,2865,251,2940,210v32,-18,90,-60,90,-60c3160,156,3312,108,3420,180v64,43,82,112,105,180c3535,390,3555,450,3555,450v14,206,,262,105,420c3670,885,3675,905,3690,915v56,38,116,54,180,75c3885,995,3900,1000,3915,1005v15,5,45,15,45,15c4338,999,4139,1051,4320,930v10,-15,18,-32,30,-45c4378,853,4440,795,4440,795v21,-106,7,-51,45,-165c4495,600,4493,562,4515,540v15,-15,32,-28,45,-45c4582,467,4590,425,4620,405v48,-32,136,-76,180,-120c4860,225,4924,182,4995,135v15,-10,45,-30,45,-30c5120,114,5250,109,5325,150v47,26,90,60,135,90c5475,250,5505,270,5505,270v28,83,130,247,210,300c5725,600,5735,630,5745,660v12,37,58,55,75,90c5851,812,5886,871,5925,930v9,13,29,13,45,15c6020,953,6070,955,6120,960v125,-5,251,3,375,-15c6524,941,6553,872,6570,855v13,-13,31,-18,45,-30c6663,785,6683,740,6735,705v10,-15,17,-32,30,-45c6778,647,6799,644,6810,630v10,-12,6,-32,15,-45c6848,550,6882,532,6915,510v62,-93,-7,-2,75,-75c7024,405,7074,338,7125,315v43,-19,90,-30,135,-45c7424,215,7176,303,7350,225v29,-13,90,-30,90,-30c7500,200,7560,202,7620,210v16,2,30,11,45,15c7690,231,7715,233,7740,240v31,8,90,30,90,30c7875,315,7900,345,7920,405v-26,485,-1,317,-630,300c7224,661,7189,598,7125,555v-35,-52,-68,-85,-120,-120c6978,395,6970,376,6930,345v-28,-22,-90,-60,-90,-60c6766,173,6861,310,6765,195v-12,-14,-16,-34,-30,-45c6723,140,6704,143,6690,135v-32,-18,-60,-40,-90,-60c6548,41,6478,39,6420,,6305,5,6189,3,6075,15v-31,3,-60,20,-90,30c5970,50,5940,60,5940,60v-99,99,-177,198,-255,315c5637,447,5607,537,5535,585v-20,30,-40,60,-60,90c5465,690,5455,705,5445,720v-10,15,-15,35,-30,45c5350,808,5282,840,5205,855v-150,-5,-301,-1,-450,-15c4709,836,4624,709,4590,675,4558,579,4452,433,4365,375v-10,-15,-17,-32,-30,-45c4322,317,4302,314,4290,300,4200,197,4266,233,4185,165v-41,-34,-91,-45,-135,-75c3970,95,3889,92,3810,105v-18,3,-32,18,-45,30c3699,193,3654,251,3600,315v-75,90,-112,156,-150,270c3432,638,3364,715,3330,765v-52,77,-103,149,-195,180c3050,940,2961,957,2880,930v-34,-11,-40,-60,-60,-90c2785,788,2778,703,2745,645,2701,569,2659,494,2610,420v-34,-51,-96,-73,-135,-120c2415,228,2353,179,2265,150v-125,5,-250,7,-375,15c1865,167,1840,173,1815,180v-31,8,-90,30,-90,30c1710,225,1696,241,1680,255v-14,12,-34,16,-45,30c1552,389,1704,274,1575,360v-70,105,-30,70,-105,120c1431,538,1296,704,1230,705,46,720,336,444,30,750e" filled="f">
              <v:path arrowok="t" o:connecttype="custom" o:connectlocs="400040,152494;685783,304988;819129,495605;962001,609976;1247743,686223;1600160,648099;1676358,505136;1714457,419358;1733506,352642;1809704,171556;1924001,95309;2238318,228741;2324041,552791;2457388,629038;2514537,648099;2762180,562321;2847903,400297;2895527,314519;3047923,181087;3200319,66716;3467012,152494;3628933,362173;3695607,476544;3790854,600445;4124221,600445;4200419,524198;4295667,419358;4333766,371704;4438538,276395;4609984,171556;4724281,123901;4867152,142963;4971924,171556;4629033,447951;4448063,276395;4343290,181087;4276617,95309;4190894,47654;3857528,9531;3771805,38123;3514636,371704;3457488,457482;3305092,543260;2914576,428889;2752655,209679;2657408,104840;2419289,66716;2285942,200148;2114497,486075;1828754,590914;1743031,409828;1571585,190617;1200120,104840;1095347,133432;1038199,181087;933426,304988;19050,476544" o:connectangles="0,0,0,0,0,0,0,0,0,0,0,0,0,0,0,0,0,0,0,0,0,0,0,0,0,0,0,0,0,0,0,0,0,0,0,0,0,0,0,0,0,0,0,0,0,0,0,0,0,0,0,0,0,0,0,0,0"/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AutoShape 15" o:spid="_x0000_s1054" type="#_x0000_t94" style="position:absolute;left:5716;top:2287;width:2285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lhsAA&#10;AADbAAAADwAAAGRycy9kb3ducmV2LnhtbERPyWrDMBC9F/oPYgq9NXIMLa4bOYSUlN5C7PQ+tcYL&#10;sUbGkpf+fRUI5DaPt85mu5hOTDS41rKC9SoCQVxa3XKt4FwcXhIQziNr7CyTgj9ysM0eHzaYajvz&#10;iabc1yKEsEtRQeN9n0rpyoYMupXtiQNX2cGgD3CopR5wDuGmk3EUvUmDLYeGBnvaN1Re8tEoWPb2&#10;h4p43H0lr7+UfL5Xx/xwVOr5adl9gPC0+Lv45v7WYX4M11/CA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flhsAAAADbAAAADwAAAAAAAAAAAAAAAACYAgAAZHJzL2Rvd25y&#10;ZXYueG1sUEsFBgAAAAAEAAQA9QAAAIUDAAAAAA==&#10;" adj="16296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16" o:spid="_x0000_s1055" type="#_x0000_t66" style="position:absolute;left:5716;top:5719;width:2285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5TMAA&#10;AADbAAAADwAAAGRycy9kb3ducmV2LnhtbERPS4vCMBC+C/sfwix4EU11Qd2uUaQgCMsefOB5aMY2&#10;2ExqE2v992ZB8DYf33MWq85WoqXGG8cKxqMEBHHutOFCwfGwGc5B+ICssXJMCh7kYbX86C0w1e7O&#10;O2r3oRAxhH2KCsoQ6lRKn5dk0Y9cTRy5s2sshgibQuoG7zHcVnKSJFNp0XBsKLGmrKT8sr9ZBYNz&#10;a7JLFSgz+u/7dLK/82s+U6r/2a1/QATqwlv8cm91nP8F/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e5TMAAAADbAAAADwAAAAAAAAAAAAAAAACYAgAAZHJzL2Rvd25y&#10;ZXYueG1sUEsFBgAAAAAEAAQA9QAAAIUDAAAAAA==&#10;" adj="5304"/>
            <w10:wrap type="none"/>
            <w10:anchorlock/>
          </v:group>
        </w:pict>
      </w:r>
    </w:p>
    <w:p w:rsidR="003F3572" w:rsidRPr="003F3572" w:rsidRDefault="003F3572" w:rsidP="003F3572">
      <w:pPr>
        <w:shd w:val="clear" w:color="auto" w:fill="FFFFFF"/>
        <w:tabs>
          <w:tab w:val="num" w:pos="0"/>
          <w:tab w:val="num" w:pos="142"/>
          <w:tab w:val="left" w:pos="426"/>
        </w:tabs>
        <w:spacing w:before="149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3572">
        <w:rPr>
          <w:rFonts w:ascii="Times New Roman" w:hAnsi="Times New Roman" w:cs="Times New Roman"/>
          <w:sz w:val="28"/>
          <w:szCs w:val="28"/>
        </w:rPr>
        <w:lastRenderedPageBreak/>
        <w:t>По сигналу «марш» начинается движение «змейкой» между стойками. Учитывается время выполнения упражнения. Выполняется 3 попытки, засчитывается лучший результат. Оценивается специальная техника владения мячом в движении.</w:t>
      </w:r>
    </w:p>
    <w:p w:rsidR="003F3572" w:rsidRPr="003F3572" w:rsidRDefault="003F3572" w:rsidP="003F3572">
      <w:pPr>
        <w:numPr>
          <w:ilvl w:val="0"/>
          <w:numId w:val="28"/>
        </w:numPr>
        <w:shd w:val="clear" w:color="auto" w:fill="FFFFFF"/>
        <w:tabs>
          <w:tab w:val="clear" w:pos="750"/>
          <w:tab w:val="num" w:pos="0"/>
          <w:tab w:val="num" w:pos="142"/>
          <w:tab w:val="left" w:pos="426"/>
        </w:tabs>
        <w:spacing w:before="14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572">
        <w:rPr>
          <w:rFonts w:ascii="Times New Roman" w:hAnsi="Times New Roman" w:cs="Times New Roman"/>
          <w:b/>
          <w:sz w:val="28"/>
          <w:szCs w:val="28"/>
        </w:rPr>
        <w:t xml:space="preserve">Челночный бег 9м х 10.  </w:t>
      </w:r>
      <w:r w:rsidRPr="003F3572">
        <w:rPr>
          <w:rFonts w:ascii="Times New Roman" w:hAnsi="Times New Roman" w:cs="Times New Roman"/>
          <w:sz w:val="28"/>
          <w:szCs w:val="28"/>
        </w:rPr>
        <w:t>На расстоянии 9м (ширина волейбольной площадки) устанавливаются 2 конуса. По сигналу выполняется челночный бег, с касанием конуса рукой. Учитывается время  выполнения (специальная выносливость).</w:t>
      </w:r>
    </w:p>
    <w:p w:rsidR="003F3572" w:rsidRPr="003E1EC4" w:rsidRDefault="003F3572" w:rsidP="003F35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000" w:rsidRPr="00D21633" w:rsidRDefault="00D21633" w:rsidP="005D3F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63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AA0000" w:rsidRDefault="00AA0000" w:rsidP="005D3FC4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D21633" w:rsidRPr="00D21633" w:rsidRDefault="00D21633" w:rsidP="00D216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Методическая часть.</w:t>
      </w:r>
    </w:p>
    <w:p w:rsidR="00D21633" w:rsidRPr="00A56145" w:rsidRDefault="00D21633" w:rsidP="00D216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45">
        <w:rPr>
          <w:rFonts w:ascii="Times New Roman" w:eastAsiaTheme="minorEastAsia" w:hAnsi="Times New Roman" w:cs="Times New Roman"/>
          <w:sz w:val="28"/>
          <w:szCs w:val="28"/>
        </w:rPr>
        <w:t>Многолетняя подготовка футболиста строится на основе методических положений, которые и составляют комплекс задач, решаемых в тренировочном процессе. Прежде всего, это целевая направленность подготовки юных спортсменов на спортивное мастерство. Для достижения спортивного мастерства требуется освоение определенных объемов тренировочных и соревновательных нагрузок. Необходимо так строить подготовку, чтобы сохранить равновесие между затратой и восстановлением энергоресурсов занимающихся. Для этого нужна рациональная структура тренировочного</w:t>
      </w:r>
      <w:r w:rsidRPr="00B201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56145">
        <w:rPr>
          <w:rFonts w:ascii="Times New Roman" w:eastAsiaTheme="minorEastAsia" w:hAnsi="Times New Roman" w:cs="Times New Roman"/>
          <w:sz w:val="28"/>
          <w:szCs w:val="28"/>
        </w:rPr>
        <w:t>процесса и индивидуализация подхода к каждому игроку.</w:t>
      </w:r>
      <w:r w:rsidRPr="00A56145">
        <w:rPr>
          <w:sz w:val="28"/>
          <w:szCs w:val="28"/>
        </w:rPr>
        <w:t xml:space="preserve"> </w:t>
      </w:r>
      <w:r w:rsidRPr="00A56145">
        <w:rPr>
          <w:rFonts w:ascii="Times New Roman" w:hAnsi="Times New Roman" w:cs="Times New Roman"/>
          <w:sz w:val="28"/>
          <w:szCs w:val="28"/>
        </w:rPr>
        <w:t xml:space="preserve">Одним из важнейших вопросов построения тренировочного процесса является распределение программного материала по годам обучения, этапам и недельным микроциклам – основным структурным блокам планирования. Максимальные объемы тренировочной и соревновательной деятельности </w:t>
      </w:r>
      <w:proofErr w:type="gramStart"/>
      <w:r w:rsidRPr="00A561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6145">
        <w:rPr>
          <w:rFonts w:ascii="Times New Roman" w:hAnsi="Times New Roman" w:cs="Times New Roman"/>
          <w:sz w:val="28"/>
          <w:szCs w:val="28"/>
        </w:rPr>
        <w:t xml:space="preserve"> по Программе, указанные в учебном плане не превышают аналогичные показатели, установленные  федеральным стандартом спортивной подготовки по виду спорта футбол.</w:t>
      </w:r>
    </w:p>
    <w:p w:rsidR="00D21633" w:rsidRPr="00A56145" w:rsidRDefault="00D21633" w:rsidP="00D21633">
      <w:pPr>
        <w:tabs>
          <w:tab w:val="left" w:pos="3270"/>
        </w:tabs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56145">
        <w:rPr>
          <w:rFonts w:ascii="Times New Roman" w:hAnsi="Times New Roman" w:cs="Times New Roman"/>
          <w:b/>
          <w:sz w:val="28"/>
          <w:szCs w:val="28"/>
        </w:rPr>
        <w:t>Объемы тренировочной и соревновательной нагрузки</w:t>
      </w:r>
    </w:p>
    <w:tbl>
      <w:tblPr>
        <w:tblStyle w:val="2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1276"/>
        <w:gridCol w:w="1275"/>
        <w:gridCol w:w="1276"/>
      </w:tblGrid>
      <w:tr w:rsidR="00D21633" w:rsidRPr="00C258B9" w:rsidTr="00F42E52">
        <w:tc>
          <w:tcPr>
            <w:tcW w:w="3261" w:type="dxa"/>
            <w:vMerge w:val="restart"/>
          </w:tcPr>
          <w:p w:rsidR="00D21633" w:rsidRPr="00A56145" w:rsidRDefault="00D21633" w:rsidP="00F42E52">
            <w:pPr>
              <w:ind w:hanging="34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633" w:rsidRPr="00A56145" w:rsidRDefault="00D21633" w:rsidP="00F42E52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6237" w:type="dxa"/>
            <w:gridSpan w:val="5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</w:p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 xml:space="preserve">Тренировочный </w:t>
            </w:r>
          </w:p>
        </w:tc>
      </w:tr>
      <w:tr w:rsidR="00D21633" w:rsidRPr="00C258B9" w:rsidTr="00F42E52">
        <w:tc>
          <w:tcPr>
            <w:tcW w:w="3261" w:type="dxa"/>
            <w:vMerge/>
          </w:tcPr>
          <w:p w:rsidR="00D21633" w:rsidRPr="00A56145" w:rsidRDefault="00D21633" w:rsidP="00F42E52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633" w:rsidRPr="00A56145" w:rsidRDefault="00D21633" w:rsidP="00F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iCs/>
                <w:sz w:val="28"/>
                <w:szCs w:val="28"/>
              </w:rPr>
              <w:t>1-й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iCs/>
                <w:sz w:val="28"/>
                <w:szCs w:val="28"/>
              </w:rPr>
              <w:t>2-й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iCs/>
                <w:sz w:val="28"/>
                <w:szCs w:val="28"/>
              </w:rPr>
              <w:t>3-й</w:t>
            </w:r>
          </w:p>
        </w:tc>
        <w:tc>
          <w:tcPr>
            <w:tcW w:w="1275" w:type="dxa"/>
          </w:tcPr>
          <w:p w:rsidR="00D21633" w:rsidRPr="00A56145" w:rsidRDefault="00D21633" w:rsidP="00F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iCs/>
                <w:sz w:val="28"/>
                <w:szCs w:val="28"/>
              </w:rPr>
              <w:t>4-й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iCs/>
                <w:sz w:val="28"/>
                <w:szCs w:val="28"/>
              </w:rPr>
              <w:t>5-й</w:t>
            </w:r>
          </w:p>
        </w:tc>
      </w:tr>
      <w:tr w:rsidR="00D21633" w:rsidRPr="00C258B9" w:rsidTr="00F42E52">
        <w:tc>
          <w:tcPr>
            <w:tcW w:w="3261" w:type="dxa"/>
          </w:tcPr>
          <w:p w:rsidR="00D21633" w:rsidRPr="00A56145" w:rsidRDefault="00D21633" w:rsidP="00F42E52">
            <w:pPr>
              <w:ind w:right="-108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9</w:t>
            </w:r>
          </w:p>
        </w:tc>
      </w:tr>
      <w:tr w:rsidR="00D21633" w:rsidRPr="00C258B9" w:rsidTr="00F42E52">
        <w:tc>
          <w:tcPr>
            <w:tcW w:w="3261" w:type="dxa"/>
          </w:tcPr>
          <w:p w:rsidR="00D21633" w:rsidRPr="00A56145" w:rsidRDefault="00D21633" w:rsidP="00F42E52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sz w:val="28"/>
                <w:szCs w:val="28"/>
              </w:rPr>
              <w:t>Количество часов в сезон</w:t>
            </w:r>
          </w:p>
        </w:tc>
        <w:tc>
          <w:tcPr>
            <w:tcW w:w="1134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306</w:t>
            </w:r>
          </w:p>
        </w:tc>
        <w:tc>
          <w:tcPr>
            <w:tcW w:w="1275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306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306</w:t>
            </w:r>
          </w:p>
        </w:tc>
      </w:tr>
      <w:tr w:rsidR="00D21633" w:rsidRPr="00C258B9" w:rsidTr="00F42E52">
        <w:tc>
          <w:tcPr>
            <w:tcW w:w="3261" w:type="dxa"/>
          </w:tcPr>
          <w:p w:rsidR="00D21633" w:rsidRPr="00A56145" w:rsidRDefault="00D21633" w:rsidP="00F42E52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5">
              <w:rPr>
                <w:rFonts w:ascii="Times New Roman" w:hAnsi="Times New Roman" w:cs="Times New Roman"/>
                <w:sz w:val="28"/>
                <w:szCs w:val="28"/>
              </w:rPr>
              <w:t>Количество игр</w:t>
            </w:r>
          </w:p>
        </w:tc>
        <w:tc>
          <w:tcPr>
            <w:tcW w:w="1134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D21633" w:rsidRPr="00A56145" w:rsidRDefault="00D21633" w:rsidP="00F4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21633" w:rsidRPr="00A56145" w:rsidRDefault="00D21633" w:rsidP="00F4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25</w:t>
            </w:r>
          </w:p>
        </w:tc>
      </w:tr>
    </w:tbl>
    <w:p w:rsidR="00D21633" w:rsidRDefault="00D21633" w:rsidP="00D2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633" w:rsidRPr="00AA0000" w:rsidRDefault="00D21633" w:rsidP="00D21633">
      <w:pPr>
        <w:tabs>
          <w:tab w:val="left" w:pos="0"/>
        </w:tabs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0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Учебно-тренировочные группы (Т – 1-2-й годы) </w:t>
      </w:r>
    </w:p>
    <w:p w:rsidR="00D21633" w:rsidRPr="00AA0000" w:rsidRDefault="00D21633" w:rsidP="00D2163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юными футболистами</w:t>
      </w:r>
      <w:r w:rsidRPr="00AA000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следует уделять воспитанию быстроты движений в тесной связи с развитием ловкости, что создает необходимую основу для овладения рациональной техникой передвижения. Предпочтение отдается естественным движениям, выполняемым в игровой форме, в спортивных и подвижных играх. Игровой материал должен занимать до 50% времени.</w:t>
      </w:r>
    </w:p>
    <w:p w:rsidR="00D21633" w:rsidRPr="00AA0000" w:rsidRDefault="00D21633" w:rsidP="00D2163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силовые возможности детей невелики, воспитание силы следует осуществлять осторожно, используя кратковремен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силовые напряжения, преимущественно динамического ха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рактера. Применяются упражнения с отягощением небольшого веса, выполняемые с высокой скоростью. Основное внимание уделяется укреплению мышечных групп всего двигательного аппара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и особенно мышц, которые в процессе естественного роста раз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виваются слабо (мышцы живота, косые мышцы туловища, отво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дящие мышцы верхних конечностей, мышцы задней поверхности бедра).</w:t>
      </w:r>
    </w:p>
    <w:p w:rsidR="00D21633" w:rsidRPr="00AA0000" w:rsidRDefault="00D21633" w:rsidP="00D2163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средством воспитания общей выносливости являет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равномерный длительный бег с постепенным увеличением продолжительности от 10 до 30 мин. Используются циклические виды спорта, плавание, лыжная подготовка. Для воспитания ловкости и гибкости рекомендуется при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менять подвижные и спортивные игры, акробатические упраж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нения, прыжки, упражнения в равновесии. Беговые упражнения </w:t>
      </w:r>
      <w:r w:rsidRPr="00AA000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выполняются</w:t>
      </w:r>
      <w:r w:rsidRPr="00AA000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000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с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заданием (внезапные останов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изменение направления, повороты, требования максимальной </w:t>
      </w:r>
      <w:r w:rsidRPr="00AA000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быстроты).</w:t>
      </w:r>
    </w:p>
    <w:p w:rsidR="00D21633" w:rsidRPr="00AA0000" w:rsidRDefault="00D21633" w:rsidP="00D21633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AA0000">
        <w:rPr>
          <w:rFonts w:ascii="Times New Roman" w:eastAsia="Arial Unicode MS" w:hAnsi="Times New Roman" w:cs="Times New Roman"/>
          <w:iCs/>
          <w:sz w:val="28"/>
          <w:szCs w:val="28"/>
        </w:rPr>
        <w:t>Для воспитания</w:t>
      </w:r>
      <w:r w:rsidRPr="00AA0000">
        <w:rPr>
          <w:rFonts w:ascii="Times New Roman" w:eastAsia="Calibri" w:hAnsi="Times New Roman" w:cs="Times New Roman"/>
          <w:sz w:val="28"/>
          <w:szCs w:val="28"/>
        </w:rPr>
        <w:t xml:space="preserve"> гибкости используются упражнения без пред</w:t>
      </w:r>
      <w:r w:rsidRPr="00AA0000">
        <w:rPr>
          <w:rFonts w:ascii="Times New Roman" w:eastAsia="Calibri" w:hAnsi="Times New Roman" w:cs="Times New Roman"/>
          <w:sz w:val="28"/>
          <w:szCs w:val="28"/>
        </w:rPr>
        <w:softHyphen/>
        <w:t>метов и с</w:t>
      </w:r>
      <w:r w:rsidRPr="00AA0000">
        <w:rPr>
          <w:rFonts w:ascii="Times New Roman" w:eastAsia="Arial Unicode MS" w:hAnsi="Times New Roman" w:cs="Times New Roman"/>
          <w:iCs/>
          <w:sz w:val="28"/>
          <w:szCs w:val="28"/>
        </w:rPr>
        <w:t xml:space="preserve"> легкими</w:t>
      </w:r>
      <w:r w:rsidRPr="00AA0000">
        <w:rPr>
          <w:rFonts w:ascii="Times New Roman" w:eastAsia="Calibri" w:hAnsi="Times New Roman" w:cs="Times New Roman"/>
          <w:sz w:val="28"/>
          <w:szCs w:val="28"/>
        </w:rPr>
        <w:t xml:space="preserve"> предметами, выполняемые с большой ампли</w:t>
      </w:r>
      <w:r w:rsidRPr="00AA0000">
        <w:rPr>
          <w:rFonts w:ascii="Times New Roman" w:eastAsia="Calibri" w:hAnsi="Times New Roman" w:cs="Times New Roman"/>
          <w:sz w:val="28"/>
          <w:szCs w:val="28"/>
        </w:rPr>
        <w:softHyphen/>
        <w:t>тудой,</w:t>
      </w:r>
      <w:r w:rsidRPr="00AA0000">
        <w:rPr>
          <w:rFonts w:ascii="Times New Roman" w:eastAsia="Arial Unicode MS" w:hAnsi="Times New Roman" w:cs="Times New Roman"/>
          <w:iCs/>
          <w:sz w:val="28"/>
          <w:szCs w:val="28"/>
        </w:rPr>
        <w:t xml:space="preserve"> в сочетании с</w:t>
      </w:r>
      <w:r w:rsidRPr="00AA0000">
        <w:rPr>
          <w:rFonts w:ascii="Times New Roman" w:eastAsia="Calibri" w:hAnsi="Times New Roman" w:cs="Times New Roman"/>
          <w:sz w:val="28"/>
          <w:szCs w:val="28"/>
        </w:rPr>
        <w:t xml:space="preserve"> упражнениями, укрепляющими суставы  и</w:t>
      </w:r>
      <w:r w:rsidRPr="00AA0000">
        <w:rPr>
          <w:rFonts w:ascii="Times New Roman" w:eastAsia="Arial Unicode MS" w:hAnsi="Times New Roman" w:cs="Times New Roman"/>
          <w:iCs/>
          <w:sz w:val="28"/>
          <w:szCs w:val="28"/>
        </w:rPr>
        <w:t xml:space="preserve"> связки.</w:t>
      </w:r>
    </w:p>
    <w:p w:rsidR="00D21633" w:rsidRPr="00AA0000" w:rsidRDefault="00D21633" w:rsidP="00D21633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техники и тактики используются в основном целостные упражнения со строгой целевой направленностью.</w:t>
      </w:r>
      <w:r w:rsidRPr="00AA000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 Коли</w:t>
      </w:r>
      <w:r w:rsidRPr="00AA0000">
        <w:rPr>
          <w:rFonts w:ascii="Times New Roman" w:eastAsia="Bookman Old Style" w:hAnsi="Times New Roman" w:cs="Times New Roman"/>
          <w:sz w:val="28"/>
          <w:szCs w:val="28"/>
          <w:lang w:eastAsia="ru-RU"/>
        </w:rPr>
        <w:softHyphen/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стереотипных повторений (в одинаковых условиях, с одной целевой установкой, с равными параметрами движения) умень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шается. Меняется и усложняется обстановка, изучаемые действия выполняются со скоростью и усилениями, близкими к </w:t>
      </w:r>
      <w:proofErr w:type="gramStart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</w:t>
      </w:r>
      <w:proofErr w:type="gramEnd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важно, чтобы технические приемы и тактические действия не искажались, а целевая точность была в допустимых границах.</w:t>
      </w:r>
    </w:p>
    <w:p w:rsidR="00D21633" w:rsidRPr="00AA0000" w:rsidRDefault="00D21633" w:rsidP="00D2163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Учебно-тренировочные группы</w:t>
      </w:r>
      <w:r w:rsidRPr="00AA0000">
        <w:rPr>
          <w:rFonts w:ascii="Times New Roman" w:eastAsia="Bookman Old Style" w:hAnsi="Times New Roman" w:cs="Times New Roman"/>
          <w:b/>
          <w:sz w:val="28"/>
          <w:szCs w:val="28"/>
          <w:lang w:eastAsia="ru-RU"/>
        </w:rPr>
        <w:t xml:space="preserve"> (Т</w:t>
      </w:r>
      <w:r w:rsidRPr="00AA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3-5-й годы)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данном этапе скорость повышается главным образом благодаря возрастанию скоростно-силовых качеств к мышечной системе. Поэтому для воспитания быстроты применяются</w:t>
      </w:r>
      <w:r w:rsidRPr="00AA000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 прыж</w:t>
      </w:r>
      <w:r w:rsidRPr="00AA0000">
        <w:rPr>
          <w:rFonts w:ascii="Times New Roman" w:eastAsia="Bookman Old Style" w:hAnsi="Times New Roman" w:cs="Times New Roman"/>
          <w:sz w:val="28"/>
          <w:szCs w:val="28"/>
          <w:lang w:eastAsia="ru-RU"/>
        </w:rPr>
        <w:softHyphen/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</w:t>
      </w:r>
      <w:proofErr w:type="spellStart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быстрые спрыгивания и выпрыгивания,</w:t>
      </w:r>
      <w:r w:rsidRPr="00AA000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 метания,</w:t>
      </w:r>
      <w:r w:rsidRPr="00AA000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переменные ускорения в беге. Каждое упражнение повторяется </w:t>
      </w:r>
      <w:r w:rsidRPr="00AA000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кратковременно (8-10 раз, по 10-15 с) в виде нескольких серий с интервалом отдыха 2-3 мин. 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силы применяются скоростно-силовые упражнения и упражнения с отягощением до 50% собственного веса.</w:t>
      </w:r>
    </w:p>
    <w:p w:rsidR="00D21633" w:rsidRPr="00AA0000" w:rsidRDefault="00D21633" w:rsidP="00D21633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выносливости следует использовать кроссо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бег в равномерном и переменном темпе с постепенным увеличением длины дистанции до 2-3,5 км, повторный бег на отрезках 30, 40, 50 м с короткими интервалами отдыха (15-30 с), подвиж</w:t>
      </w:r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и спортивные игры, серийное выполнение беговых и игровых упражнений (работа </w:t>
      </w:r>
      <w:proofErr w:type="spellStart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субмаксимальной</w:t>
      </w:r>
      <w:proofErr w:type="spellEnd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 не более 30-40 с частотой пульса 160-170 уд</w:t>
      </w:r>
      <w:proofErr w:type="gramStart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число повторений в серии </w:t>
      </w:r>
      <w:proofErr w:type="gramStart"/>
      <w:r w:rsidRPr="00A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4-6, число серий 2-3 с интервалами отдыха 1,5-2,5 мин)   </w:t>
      </w:r>
      <w:proofErr w:type="gramEnd"/>
    </w:p>
    <w:p w:rsidR="00AA0000" w:rsidRDefault="00AA0000" w:rsidP="005D3FC4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D21633" w:rsidRPr="00D21633" w:rsidRDefault="00D21633" w:rsidP="00D216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1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организации и проведения образовательного процесса:</w:t>
      </w:r>
    </w:p>
    <w:p w:rsidR="00D21633" w:rsidRPr="00D21633" w:rsidRDefault="00D21633" w:rsidP="00D2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и распоряжения</w:t>
      </w:r>
    </w:p>
    <w:p w:rsidR="00D21633" w:rsidRPr="00D21633" w:rsidRDefault="00D21633" w:rsidP="00D216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</w:t>
      </w:r>
    </w:p>
    <w:p w:rsidR="00D21633" w:rsidRPr="00D21633" w:rsidRDefault="00D21633" w:rsidP="00D2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методы:</w:t>
      </w:r>
    </w:p>
    <w:p w:rsidR="00D21633" w:rsidRPr="00D21633" w:rsidRDefault="00D21633" w:rsidP="00D216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упражнений и техники футбольных приёмов</w:t>
      </w:r>
    </w:p>
    <w:p w:rsidR="00D21633" w:rsidRPr="00D21633" w:rsidRDefault="00D21633" w:rsidP="00D216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учебных наглядных пособий</w:t>
      </w:r>
    </w:p>
    <w:p w:rsidR="00D21633" w:rsidRPr="00D21633" w:rsidRDefault="00D21633" w:rsidP="00D216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Жестикуляции</w:t>
      </w:r>
    </w:p>
    <w:p w:rsidR="00D21633" w:rsidRPr="00D21633" w:rsidRDefault="00D21633" w:rsidP="00D2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</w:t>
      </w:r>
    </w:p>
    <w:p w:rsidR="00D21633" w:rsidRPr="00D21633" w:rsidRDefault="00D21633" w:rsidP="00D216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упражнений</w:t>
      </w:r>
    </w:p>
    <w:p w:rsidR="00D21633" w:rsidRPr="00D21633" w:rsidRDefault="00D21633" w:rsidP="00D216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разучивания по частям</w:t>
      </w:r>
    </w:p>
    <w:p w:rsidR="00D21633" w:rsidRPr="00D21633" w:rsidRDefault="00D21633" w:rsidP="00D216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разучивания в целом</w:t>
      </w:r>
    </w:p>
    <w:p w:rsidR="00D21633" w:rsidRPr="00D21633" w:rsidRDefault="00D21633" w:rsidP="00D216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метод</w:t>
      </w:r>
    </w:p>
    <w:p w:rsidR="00D21633" w:rsidRPr="00D21633" w:rsidRDefault="00D21633" w:rsidP="00D216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</w:t>
      </w:r>
    </w:p>
    <w:p w:rsidR="00D21633" w:rsidRPr="00D21633" w:rsidRDefault="00D21633" w:rsidP="00D216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помощь тренера-преподавателя.</w:t>
      </w:r>
    </w:p>
    <w:p w:rsidR="00D21633" w:rsidRPr="00D21633" w:rsidRDefault="00D21633" w:rsidP="00D2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633" w:rsidRPr="00D21633" w:rsidRDefault="00D21633" w:rsidP="00D21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средства обучения:</w:t>
      </w:r>
    </w:p>
    <w:p w:rsidR="00D21633" w:rsidRPr="00D21633" w:rsidRDefault="00D21633" w:rsidP="00D2163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изучения техники, тактики футбола и совершенствование в ней</w:t>
      </w:r>
    </w:p>
    <w:p w:rsidR="00D21633" w:rsidRPr="00D21633" w:rsidRDefault="00D21633" w:rsidP="00D2163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Общефизические упражнения</w:t>
      </w:r>
    </w:p>
    <w:p w:rsidR="00D21633" w:rsidRPr="00D21633" w:rsidRDefault="00D21633" w:rsidP="00D2163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физические упражнения</w:t>
      </w:r>
    </w:p>
    <w:p w:rsidR="00D21633" w:rsidRPr="00D21633" w:rsidRDefault="00D21633" w:rsidP="00D2163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практика.</w:t>
      </w:r>
    </w:p>
    <w:p w:rsidR="00AA0000" w:rsidRPr="00D21633" w:rsidRDefault="00AA0000" w:rsidP="005D3FC4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0070FB" w:rsidRDefault="000070FB" w:rsidP="000070FB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 индивидуального</w:t>
      </w:r>
      <w:r w:rsidRPr="000070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-1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коллективного</w:t>
      </w:r>
      <w:proofErr w:type="gramEnd"/>
      <w:r>
        <w:rPr>
          <w:rFonts w:ascii="Times New Roman" w:hAnsi="Times New Roman" w:cs="Times New Roman"/>
          <w:spacing w:val="-13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взаимообучения</w:t>
      </w:r>
      <w:proofErr w:type="spellEnd"/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развивающего</w:t>
      </w:r>
      <w:r>
        <w:rPr>
          <w:spacing w:val="1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проблемного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 исследовательской деятельности</w:t>
      </w:r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критического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мышления</w:t>
      </w:r>
    </w:p>
    <w:p w:rsidR="000070FB" w:rsidRDefault="000070FB" w:rsidP="000070FB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технология</w:t>
      </w:r>
    </w:p>
    <w:p w:rsidR="004D2752" w:rsidRDefault="000070FB" w:rsidP="000070FB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2752" w:rsidRDefault="004D2752" w:rsidP="000070FB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752" w:rsidRPr="00133200" w:rsidRDefault="004D2752" w:rsidP="004D2752">
      <w:pPr>
        <w:tabs>
          <w:tab w:val="left" w:pos="0"/>
        </w:tabs>
        <w:ind w:right="-1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1332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руппы начальной подготовки (НП)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 </w:t>
      </w:r>
      <w:r w:rsidRPr="00133200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тренировочной </w:t>
      </w:r>
      <w:r w:rsidRPr="00133200">
        <w:rPr>
          <w:rFonts w:ascii="Times New Roman" w:eastAsia="Calibri" w:hAnsi="Times New Roman" w:cs="Times New Roman"/>
          <w:b/>
          <w:sz w:val="24"/>
          <w:szCs w:val="24"/>
        </w:rPr>
        <w:t>(Т – 1-2-й годы)</w:t>
      </w:r>
    </w:p>
    <w:p w:rsidR="004D2752" w:rsidRPr="00697D5D" w:rsidRDefault="004D2752" w:rsidP="004D2752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3"/>
        <w:gridCol w:w="4804"/>
        <w:gridCol w:w="994"/>
        <w:gridCol w:w="1128"/>
        <w:gridCol w:w="1712"/>
      </w:tblGrid>
      <w:tr w:rsidR="004D2752" w:rsidRPr="00697D5D" w:rsidTr="004D2752">
        <w:trPr>
          <w:trHeight w:val="6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</w:p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97D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97D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2752" w:rsidRPr="00697D5D" w:rsidTr="004D275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план</w:t>
            </w: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факт</w:t>
            </w: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Правила поведения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 спортивных площадках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. Техника безопасности. Правила игры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футбол.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мяча. Упражнения для развития быстроты.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мяча. Упражнения для развития ловкости.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Бег с ведением мяча. Удар по мячу на дальность.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rPr>
          <w:trHeight w:val="4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мяча внутренней и внешней частью подъема. Упражнения для развития быстроты и ловкости.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70AF7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координации движений.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координации движений. Ведение мяча в усложненных условиях.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</w:t>
            </w:r>
            <w:proofErr w:type="spellStart"/>
            <w:r>
              <w:rPr>
                <w:sz w:val="24"/>
                <w:szCs w:val="24"/>
                <w:lang w:eastAsia="ru-RU"/>
              </w:rPr>
              <w:t>скоростно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sz w:val="24"/>
                <w:szCs w:val="24"/>
                <w:lang w:eastAsia="ru-RU"/>
              </w:rPr>
              <w:t>иловых качеств. Вбрасывание мяча из-за боковой линии с места.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Вбрасывание мяча из-за боковой линии с места. Ведение мяча.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гибкости. Удары по катящемуся мячу внешней частью подъема.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Удары по катящемуся мячу внешней частью подъема. Вбрасывание мяча. Учебная  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и удары по мячу внешней частью подъема. Игровое упражнение.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и удары по мячу внешней частью подъема.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координации движений. Удары внешней частью подъема.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Игровое упражнение.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быстроты. </w:t>
            </w:r>
            <w:r>
              <w:rPr>
                <w:sz w:val="24"/>
                <w:szCs w:val="24"/>
                <w:lang w:eastAsia="ru-RU"/>
              </w:rPr>
              <w:lastRenderedPageBreak/>
              <w:t>Вбрасывание мяча. Учебная  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</w:t>
            </w:r>
            <w:proofErr w:type="spellStart"/>
            <w:r>
              <w:rPr>
                <w:sz w:val="24"/>
                <w:szCs w:val="24"/>
                <w:lang w:eastAsia="ru-RU"/>
              </w:rPr>
              <w:t>скоростно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sz w:val="24"/>
                <w:szCs w:val="24"/>
                <w:lang w:eastAsia="ru-RU"/>
              </w:rPr>
              <w:t>иловых качеств.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</w:t>
            </w:r>
            <w:proofErr w:type="spellStart"/>
            <w:r>
              <w:rPr>
                <w:sz w:val="24"/>
                <w:szCs w:val="24"/>
                <w:lang w:eastAsia="ru-RU"/>
              </w:rPr>
              <w:t>скоростно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sz w:val="24"/>
                <w:szCs w:val="24"/>
                <w:lang w:eastAsia="ru-RU"/>
              </w:rPr>
              <w:t>иловых качеств. Вбрасывание мяча. Учебная  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 бедром.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ловкости.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BC3F0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на точность.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Ведение мяча, обводка стоек.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Ведение мяча, обводка стоек и удар по воротам. Учебная игра. Разбор игры.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Прямой удар.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Сочетание изученных приемов в игровых упражнениях. Оценка игровой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Остановка мяча подошвой.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Остановка мяча внутренней стороной стопы. Учебная игра. Разбор игры.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Остановка мяча грудью.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Удары по мячу ногой и головой.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Отбор мяча выбиванием.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697D5D">
              <w:rPr>
                <w:sz w:val="24"/>
                <w:szCs w:val="24"/>
                <w:lang w:eastAsia="ru-RU"/>
              </w:rPr>
              <w:t xml:space="preserve">тбор </w:t>
            </w:r>
            <w:proofErr w:type="gramStart"/>
            <w:r w:rsidRPr="00697D5D">
              <w:rPr>
                <w:sz w:val="24"/>
                <w:szCs w:val="24"/>
                <w:lang w:eastAsia="ru-RU"/>
              </w:rPr>
              <w:t>мяча-соперником</w:t>
            </w:r>
            <w:proofErr w:type="gramEnd"/>
            <w:r w:rsidRPr="00697D5D">
              <w:rPr>
                <w:sz w:val="24"/>
                <w:szCs w:val="24"/>
                <w:lang w:eastAsia="ru-RU"/>
              </w:rPr>
              <w:t xml:space="preserve">. Учебная игра. </w:t>
            </w:r>
            <w:r>
              <w:rPr>
                <w:sz w:val="24"/>
                <w:szCs w:val="24"/>
                <w:lang w:eastAsia="ru-RU"/>
              </w:rPr>
              <w:t xml:space="preserve"> Оценка игровой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и удары по мячу.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Прием игры вратаря: ловли, отбивание кулаком. Учебная игра. Разбор игры.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Прием игры вратаря: бросок мяча рукой. Учебная игра. Разбор игры.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и удары по мячу. Обманные движения.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Сочетание изученных приемов в игровых упражнениях.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Совершенствование изученных приемов в игровой обстановке.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Обманные движения.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по мячу головой.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Удары по мячу головой с места и с разбега.  </w:t>
            </w:r>
            <w:r>
              <w:rPr>
                <w:sz w:val="24"/>
                <w:szCs w:val="24"/>
                <w:lang w:eastAsia="ru-RU"/>
              </w:rPr>
              <w:t xml:space="preserve">Двусторонняя </w:t>
            </w:r>
            <w:r w:rsidRPr="00697D5D">
              <w:rPr>
                <w:sz w:val="24"/>
                <w:szCs w:val="24"/>
                <w:lang w:eastAsia="ru-RU"/>
              </w:rPr>
              <w:t xml:space="preserve"> игра. Разбор игры.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Удары по мячу с подбрасывания партнера. </w:t>
            </w:r>
            <w:r w:rsidRPr="00697D5D">
              <w:rPr>
                <w:sz w:val="24"/>
                <w:szCs w:val="24"/>
                <w:lang w:eastAsia="ru-RU"/>
              </w:rPr>
              <w:lastRenderedPageBreak/>
              <w:t xml:space="preserve">Учебная игра. Разбор игры.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Отбивание мяча снизу двумя руками в парах.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ловкости. Удар и остановка летящего мяча.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</w:t>
            </w:r>
            <w:proofErr w:type="spellStart"/>
            <w:r>
              <w:rPr>
                <w:sz w:val="24"/>
                <w:szCs w:val="24"/>
                <w:lang w:eastAsia="ru-RU"/>
              </w:rPr>
              <w:t>скоростно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sz w:val="24"/>
                <w:szCs w:val="24"/>
                <w:lang w:eastAsia="ru-RU"/>
              </w:rPr>
              <w:t>иловых качеств.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</w:t>
            </w:r>
            <w:proofErr w:type="spellStart"/>
            <w:r>
              <w:rPr>
                <w:sz w:val="24"/>
                <w:szCs w:val="24"/>
                <w:lang w:eastAsia="ru-RU"/>
              </w:rPr>
              <w:t>скоростно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sz w:val="24"/>
                <w:szCs w:val="24"/>
                <w:lang w:eastAsia="ru-RU"/>
              </w:rPr>
              <w:t>иловых качеств. Удар и остановка летящего мяча.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Совершенствование изученных приемов в игровой обстановке.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82C7A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Сочетание приемов в игровых упражнениях Совершенствование изученных приемов.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82C7A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Упражнения для развития ловкости. </w:t>
            </w:r>
            <w:r w:rsidRPr="00697D5D">
              <w:rPr>
                <w:sz w:val="24"/>
                <w:szCs w:val="24"/>
                <w:lang w:eastAsia="ru-RU"/>
              </w:rPr>
              <w:t>Учебн</w:t>
            </w:r>
            <w:r>
              <w:rPr>
                <w:sz w:val="24"/>
                <w:szCs w:val="24"/>
                <w:lang w:eastAsia="ru-RU"/>
              </w:rPr>
              <w:t>ые двусторонние игры. Оценка игровой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ловкости. Удар и остановка летящего мяча.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Учебн</w:t>
            </w:r>
            <w:r>
              <w:rPr>
                <w:sz w:val="24"/>
                <w:szCs w:val="24"/>
                <w:lang w:eastAsia="ru-RU"/>
              </w:rPr>
              <w:t xml:space="preserve">ые двусторонние </w:t>
            </w:r>
            <w:proofErr w:type="spellStart"/>
            <w:r>
              <w:rPr>
                <w:sz w:val="24"/>
                <w:szCs w:val="24"/>
                <w:lang w:eastAsia="ru-RU"/>
              </w:rPr>
              <w:t>игры</w:t>
            </w:r>
            <w:proofErr w:type="gramStart"/>
            <w:r>
              <w:rPr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sz w:val="24"/>
                <w:szCs w:val="24"/>
                <w:lang w:eastAsia="ru-RU"/>
              </w:rPr>
              <w:t>ценка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игровой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Обманные движения.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по мячу головой.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по мячу головой с места и с разбега.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по мячу с подбрасывания партнера.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Отбивание мяча снизу двумя руками в парах.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Одиночное блокирование.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Подачи на точность в заданную зону.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Прием мяча от подач.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и удары по мячу. Обманные движения.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мяча внутренней и внешней частью подъема.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Отбор мяча выбиванием.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Прием игры вратаря: падение перекатом.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Остановка и отбор мяча.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 xml:space="preserve">Удары </w:t>
            </w:r>
            <w:r>
              <w:rPr>
                <w:sz w:val="24"/>
                <w:szCs w:val="24"/>
                <w:lang w:eastAsia="ru-RU"/>
              </w:rPr>
              <w:t>и остановка</w:t>
            </w:r>
            <w:r w:rsidRPr="00697D5D">
              <w:rPr>
                <w:sz w:val="24"/>
                <w:szCs w:val="24"/>
                <w:lang w:eastAsia="ru-RU"/>
              </w:rPr>
              <w:t xml:space="preserve"> мяч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697D5D">
              <w:rPr>
                <w:sz w:val="24"/>
                <w:szCs w:val="24"/>
                <w:lang w:eastAsia="ru-RU"/>
              </w:rPr>
              <w:t>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Ведение и удары по мячу</w:t>
            </w:r>
            <w:r w:rsidRPr="00697D5D">
              <w:rPr>
                <w:sz w:val="24"/>
                <w:szCs w:val="24"/>
                <w:lang w:eastAsia="ru-RU"/>
              </w:rPr>
              <w:t>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гибкости. Удар и остановка летящего мяча.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быстроты. Удар    по мячу на дальность.</w:t>
            </w:r>
            <w:r w:rsidRPr="00697D5D">
              <w:rPr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быстроты. Удар головой по мячу. Обманные движения.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Удары на точность</w:t>
            </w:r>
            <w:r w:rsidRPr="00697D5D">
              <w:rPr>
                <w:sz w:val="24"/>
                <w:szCs w:val="24"/>
                <w:lang w:eastAsia="ru-RU"/>
              </w:rPr>
              <w:t>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для развития быстроты. Обводка стоек. Ведение мяча. Вбрасывание мяча. Двусторонняя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Бег с ведением мяча. Удар по мячу на дальность.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Отработка удара по мячу на дальность. 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правой</w:t>
            </w:r>
            <w:r>
              <w:rPr>
                <w:sz w:val="24"/>
                <w:szCs w:val="24"/>
                <w:lang w:eastAsia="ru-RU"/>
              </w:rPr>
              <w:t xml:space="preserve"> и</w:t>
            </w:r>
            <w:r w:rsidRPr="00697D5D">
              <w:rPr>
                <w:sz w:val="24"/>
                <w:szCs w:val="24"/>
                <w:lang w:eastAsia="ru-RU"/>
              </w:rPr>
              <w:t xml:space="preserve"> левой ногой, серединой подъема.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 внутренней и внешней стороной стопы.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 бедром.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 головой.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на точность.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1F1F30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Ведение мяча, обводка стоек.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1F1F30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Ведение мяча, обводка стоек и удар по воротам.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Прямой удар.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Резаный удар.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Бег с ведением мяча. Удар по мячу на дальность.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Удары правой левой ногой, серединой подъема.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 внутренней и внешней стороной стопы.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84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Удар бедром. Учебная игра. Разбор игры. Устранение ошибок.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Ведение мяча, удар по воротам.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Прямой удар.  Учебная игра. Разбор игры. Устранение ошибок.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97D5D">
              <w:rPr>
                <w:sz w:val="24"/>
                <w:szCs w:val="24"/>
                <w:lang w:eastAsia="ru-RU"/>
              </w:rPr>
              <w:t>Бег с ведением мяча. Удар по мячу на дальность.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 приемов в соревнованиях, турнирах.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Быстрое 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нападение</w:t>
            </w:r>
            <w:proofErr w:type="gramStart"/>
            <w:r w:rsidRPr="00681246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чебная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быстрого нападения. Маневрирование.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быстрого нападения. Совершенствование маневрирования.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Резаные удары. Подстраховка.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резаных ударов. Закрепление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по опускающемуся мячу. Переключение.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носком. Удар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носком. Закрепление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 носком. Совершенствование удара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подошвой. Совершенствование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Закрепление ведения 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мяча внутренней частью подъёма. Удар пяткой.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ведения 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мяча внутренней частью подъёма. Удар пяткой.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Удар-бросок стопой. Ведение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Закрепление удара-броска стопой. 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lastRenderedPageBreak/>
              <w:t>Закрепление ведения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удара-броска стопой. Закрепление ведения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Закрепление п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риём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 п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риём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Закрепление п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риём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опускающегося мяча бедром. Удар с лёту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 п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риём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опускающегося мяча бедром. Удар с лёту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Быстрое нападение. Игровое поле.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быстрого нападения. Маневрирование.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быстрого нападения. Совершенствование маневрирования.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Резаные удары. Подстраховка.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резаных ударов. Закрепление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по опускающемуся мячу через голову. Переключение.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ние удара по опускающемуся мячу. Закрепление переключения.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носком. Удар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Закрепление у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носком. </w:t>
            </w:r>
            <w:r>
              <w:rPr>
                <w:color w:val="000000"/>
                <w:sz w:val="24"/>
                <w:szCs w:val="24"/>
                <w:lang w:eastAsia="ru-RU"/>
              </w:rPr>
              <w:t>Закрепление у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ние удара носком. </w:t>
            </w:r>
            <w:r>
              <w:rPr>
                <w:color w:val="000000"/>
                <w:sz w:val="24"/>
                <w:szCs w:val="24"/>
                <w:lang w:eastAsia="ru-RU"/>
              </w:rPr>
              <w:t>Совершенствование у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Отбор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отбора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D544BE">
              <w:rPr>
                <w:color w:val="000000"/>
                <w:sz w:val="21"/>
                <w:szCs w:val="21"/>
                <w:lang w:eastAsia="ru-RU"/>
              </w:rPr>
              <w:t>отбора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Отбор мяча перехватом.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отбора мяча перехватом.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подошвой. Совершенствование приёма летящих на высоте бедра мячей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Закрепление п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риём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 п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риём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Закрепление у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 у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Учебно-тренировочные игры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AE6C01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1" w:rsidRDefault="00AE6C01" w:rsidP="00AE6C01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143--170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1" w:rsidRDefault="00AE6C01" w:rsidP="0048013B">
            <w:pPr>
              <w:tabs>
                <w:tab w:val="left" w:pos="296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Учебно-тренировочные игры, соревнования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1" w:rsidRDefault="00AE6C01" w:rsidP="004D275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1" w:rsidRPr="00697D5D" w:rsidRDefault="00AE6C01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1" w:rsidRDefault="00AE6C01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4D2752" w:rsidRDefault="004D2752" w:rsidP="004D27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52" w:rsidRPr="000253EF" w:rsidRDefault="004D2752" w:rsidP="004D27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0253E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2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Учебно-тренировочные группы</w:t>
      </w:r>
      <w:r w:rsidRPr="000253EF">
        <w:rPr>
          <w:rFonts w:ascii="Times New Roman" w:eastAsia="Bookman Old Style" w:hAnsi="Times New Roman" w:cs="Times New Roman"/>
          <w:b/>
          <w:sz w:val="24"/>
          <w:szCs w:val="24"/>
          <w:lang w:eastAsia="ru-RU"/>
        </w:rPr>
        <w:t xml:space="preserve"> (Т</w:t>
      </w:r>
      <w:r w:rsidRPr="0002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3-5-й годы)</w:t>
      </w:r>
    </w:p>
    <w:p w:rsidR="004D2752" w:rsidRDefault="004D2752" w:rsidP="004D27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3"/>
        <w:gridCol w:w="4804"/>
        <w:gridCol w:w="994"/>
        <w:gridCol w:w="1128"/>
        <w:gridCol w:w="1712"/>
      </w:tblGrid>
      <w:tr w:rsidR="004D2752" w:rsidRPr="00697D5D" w:rsidTr="004D2752">
        <w:trPr>
          <w:trHeight w:val="6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</w:p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№</w:t>
            </w:r>
          </w:p>
          <w:p w:rsidR="004D2752" w:rsidRPr="00697D5D" w:rsidRDefault="004D2752" w:rsidP="004D2752">
            <w:pPr>
              <w:tabs>
                <w:tab w:val="left" w:pos="2960"/>
              </w:tabs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97D5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97D5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2752" w:rsidRPr="00697D5D" w:rsidTr="004D2752">
        <w:trPr>
          <w:trHeight w:val="382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план</w:t>
            </w: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7D5D">
              <w:rPr>
                <w:b/>
                <w:sz w:val="24"/>
                <w:szCs w:val="24"/>
                <w:lang w:eastAsia="ru-RU"/>
              </w:rPr>
              <w:t>факт</w:t>
            </w:r>
          </w:p>
          <w:p w:rsidR="004D2752" w:rsidRPr="00697D5D" w:rsidRDefault="004D2752" w:rsidP="004D2752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4D2752" w:rsidRPr="00697D5D" w:rsidTr="004D2752">
        <w:trPr>
          <w:trHeight w:val="3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0D2864" w:rsidRDefault="004D2752" w:rsidP="004D2752">
            <w:pPr>
              <w:rPr>
                <w:sz w:val="24"/>
                <w:szCs w:val="24"/>
                <w:lang w:eastAsia="ru-RU"/>
              </w:rPr>
            </w:pPr>
            <w:r w:rsidRPr="000D286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697D5D" w:rsidRDefault="004D2752" w:rsidP="004D275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AE6C01" w:rsidRDefault="004D2752" w:rsidP="00AE6C01">
            <w:pPr>
              <w:tabs>
                <w:tab w:val="left" w:pos="2960"/>
              </w:tabs>
              <w:jc w:val="center"/>
              <w:rPr>
                <w:sz w:val="24"/>
                <w:szCs w:val="24"/>
                <w:lang w:eastAsia="ru-RU"/>
              </w:rPr>
            </w:pPr>
            <w:r w:rsidRPr="00AE6C01">
              <w:rPr>
                <w:sz w:val="24"/>
                <w:szCs w:val="24"/>
                <w:lang w:eastAsia="ru-RU"/>
              </w:rPr>
              <w:t>0</w:t>
            </w:r>
            <w:r w:rsidR="00AE6C01" w:rsidRPr="00AE6C01">
              <w:rPr>
                <w:sz w:val="24"/>
                <w:szCs w:val="24"/>
                <w:lang w:eastAsia="ru-RU"/>
              </w:rPr>
              <w:t>2</w:t>
            </w:r>
            <w:r w:rsidRPr="00AE6C01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AE6C01" w:rsidRDefault="004D2752" w:rsidP="004D2752">
            <w:pPr>
              <w:tabs>
                <w:tab w:val="left" w:pos="296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2" w:rsidRPr="00AE6C01" w:rsidRDefault="004D2752" w:rsidP="004D2752">
            <w:pPr>
              <w:rPr>
                <w:sz w:val="24"/>
                <w:szCs w:val="24"/>
                <w:lang w:eastAsia="ru-RU"/>
              </w:rPr>
            </w:pPr>
            <w:r w:rsidRPr="00AE6C01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 w:line="6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Правила поведения. Техника безопасности. Правила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  <w:r w:rsidRPr="00697D5D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Быстрое нападение. Игровое поле.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  <w:r w:rsidRPr="00697D5D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быстрого нападения. Маневрирование.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8013B">
            <w:r>
              <w:rPr>
                <w:sz w:val="24"/>
                <w:szCs w:val="24"/>
                <w:lang w:eastAsia="ru-RU"/>
              </w:rPr>
              <w:t>0</w:t>
            </w:r>
            <w:r w:rsidR="0048013B">
              <w:rPr>
                <w:sz w:val="24"/>
                <w:szCs w:val="24"/>
                <w:lang w:eastAsia="ru-RU"/>
              </w:rPr>
              <w:t>9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быстрого нападения. 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маневрирования.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rPr>
          <w:trHeight w:val="4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Резаные удары. Подстраховка.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70AF7" w:rsidRDefault="004D2752" w:rsidP="004D27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резаных ударов. Закрепление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8013B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8013B">
              <w:rPr>
                <w:sz w:val="24"/>
                <w:szCs w:val="24"/>
                <w:lang w:eastAsia="ru-RU"/>
              </w:rPr>
              <w:t>6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 w:line="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по опускающемуся мячу через голову. Переключение.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  <w:r w:rsidRPr="00070AF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8013B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8013B">
              <w:rPr>
                <w:sz w:val="24"/>
                <w:szCs w:val="24"/>
                <w:lang w:eastAsia="ru-RU"/>
              </w:rPr>
              <w:t>3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носком. Удар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носком. Закрепление удара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Pr="00070AF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 носком. Совершенствование удара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700340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164D67">
              <w:rPr>
                <w:sz w:val="24"/>
                <w:szCs w:val="24"/>
                <w:lang w:eastAsia="ru-RU"/>
              </w:rPr>
              <w:t>30</w:t>
            </w:r>
            <w:r w:rsidR="004D2752" w:rsidRPr="00164D6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803611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80361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803611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03611">
              <w:rPr>
                <w:color w:val="000000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803611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803611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803611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803611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5C472A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5C472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5C472A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C472A">
              <w:rPr>
                <w:color w:val="000000"/>
                <w:sz w:val="24"/>
                <w:szCs w:val="24"/>
                <w:lang w:eastAsia="ru-RU"/>
              </w:rPr>
              <w:t>Закрепление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5C472A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5C472A">
              <w:rPr>
                <w:sz w:val="24"/>
                <w:szCs w:val="24"/>
                <w:lang w:eastAsia="ru-RU"/>
              </w:rPr>
              <w:t xml:space="preserve"> 04.10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5C472A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5C472A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5C472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2163A4" w:rsidRDefault="004D2752" w:rsidP="00164D67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2163A4">
              <w:rPr>
                <w:sz w:val="24"/>
                <w:szCs w:val="24"/>
                <w:lang w:eastAsia="ru-RU"/>
              </w:rPr>
              <w:t>0</w:t>
            </w:r>
            <w:r w:rsidR="00164D67" w:rsidRPr="002163A4">
              <w:rPr>
                <w:sz w:val="24"/>
                <w:szCs w:val="24"/>
                <w:lang w:eastAsia="ru-RU"/>
              </w:rPr>
              <w:t>7</w:t>
            </w:r>
            <w:r w:rsidRPr="002163A4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D2864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D2864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D2864">
              <w:rPr>
                <w:color w:val="000000"/>
                <w:sz w:val="24"/>
                <w:szCs w:val="24"/>
                <w:lang w:eastAsia="ru-RU"/>
              </w:rPr>
              <w:t>Закрепление удара-</w:t>
            </w:r>
            <w:proofErr w:type="spellStart"/>
            <w:r w:rsidRPr="000D2864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0D2864">
              <w:rPr>
                <w:color w:val="000000"/>
                <w:sz w:val="24"/>
                <w:szCs w:val="24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D2864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0D2864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D2864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0D28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подошвой. Совершенствование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166F01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66F0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401E3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E401E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401E3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E401E3">
              <w:rPr>
                <w:color w:val="000000"/>
                <w:sz w:val="24"/>
                <w:szCs w:val="24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401E3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E401E3">
              <w:rPr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E401E3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401E3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E401E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внутренней частью подъёма. Закрепление удара пяткой.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BC3F0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внутренней частью подъёма. Совершенствование удара пяткой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166F01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66F01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Удар-бросок стопой. Ведение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удара-броска стопой. Закрепление ведения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977E7C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977E7C">
              <w:rPr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977E7C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77E7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носком. Приём катящихся мячей внутренней стороной стопы с переводом за спину.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2163A4">
              <w:rPr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носком. Закрепления приёма внутренней стороной стопы с переводом за спину.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2163A4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2163A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носком. Совершенствование приёма внутренней стороной стопы с переводом за спину.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2163A4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  <w:r w:rsidR="004D2752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2163A4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="004D2752" w:rsidRPr="00DA5791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подошвой. Закрепление приёма летящих на высоте бедра мячей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2163A4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4D2752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подошвой. Совершенствование приёма летящих на высоте бедра мячей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2163A4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5E3378">
              <w:rPr>
                <w:sz w:val="24"/>
                <w:szCs w:val="24"/>
                <w:lang w:eastAsia="ru-RU"/>
              </w:rPr>
              <w:t>1</w:t>
            </w:r>
            <w:r w:rsidR="002163A4" w:rsidRPr="005E3378">
              <w:rPr>
                <w:sz w:val="24"/>
                <w:szCs w:val="24"/>
                <w:lang w:eastAsia="ru-RU"/>
              </w:rPr>
              <w:t>3</w:t>
            </w:r>
            <w:r w:rsidRPr="005E3378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5E3378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D2752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приёма опускающихся мячей серединой подъёма. Закрепление удара с лёту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5E3378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4D2752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приёма опускающихся мячей серединой подъёма. Совершенствование удару с лёту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5E3378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D2752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RPr="00697D5D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5E3378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072E50">
              <w:rPr>
                <w:sz w:val="24"/>
                <w:szCs w:val="24"/>
                <w:lang w:eastAsia="ru-RU"/>
              </w:rPr>
              <w:t>2</w:t>
            </w:r>
            <w:r w:rsidR="005E3378" w:rsidRPr="00072E50">
              <w:rPr>
                <w:sz w:val="24"/>
                <w:szCs w:val="24"/>
                <w:lang w:eastAsia="ru-RU"/>
              </w:rPr>
              <w:t>2</w:t>
            </w:r>
            <w:r w:rsidRPr="00072E50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приёма летящего на игрока мяча грудью. Закрепление удара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072E50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72E50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приёма летящего на игрока мяча грудью. Совершенствование удара слёту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072E50" w:rsidP="00072E50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4D2752">
              <w:rPr>
                <w:sz w:val="24"/>
                <w:szCs w:val="24"/>
                <w:lang w:eastAsia="ru-RU"/>
              </w:rPr>
              <w:t>.1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72E50" w:rsidRDefault="00072E50" w:rsidP="00072E50">
            <w:pPr>
              <w:tabs>
                <w:tab w:val="left" w:pos="2960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072E50">
              <w:rPr>
                <w:sz w:val="24"/>
                <w:szCs w:val="24"/>
                <w:highlight w:val="yellow"/>
                <w:lang w:eastAsia="ru-RU"/>
              </w:rPr>
              <w:t>29.</w:t>
            </w:r>
            <w:r w:rsidR="004D2752" w:rsidRPr="00072E50">
              <w:rPr>
                <w:sz w:val="24"/>
                <w:szCs w:val="24"/>
                <w:highlight w:val="yellow"/>
                <w:lang w:eastAsia="ru-RU"/>
              </w:rPr>
              <w:t>1</w:t>
            </w:r>
            <w:r w:rsidRPr="00072E50">
              <w:rPr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Закрепление приёма опускающегося мяча бедром. Закрепление удара с лёту внешней 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lastRenderedPageBreak/>
              <w:t>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06.12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приёма опускающегося мяча бедром. Совершенствование удара с лёту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Финт «уходом». Групповые действия в обороне.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580F87">
              <w:rPr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финта «уходом». Закрепление групповых действий в обороне.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финта «уходом с убиранием мяча внутренней частью подъёма». Совершенствование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AE43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AE4352">
              <w:rPr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AE43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rPr>
          <w:trHeight w:val="74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финта «уходом с ложным замахом на удар». Закрепление комбинации «смена мест».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B91988" w:rsidRDefault="004D2752" w:rsidP="004D2752">
            <w:pPr>
              <w:tabs>
                <w:tab w:val="left" w:pos="2960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402A09">
              <w:rPr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Финт «остановка мяча подошвой». Комбинация «пропускание мяча».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финта «остановка мяча подошвой». Закрепление комбинации «пропускания мяча».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финта «остановка мяча подошвой».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Финт «убирание мяча подошвой».</w:t>
            </w:r>
            <w:r w:rsidRPr="00697D5D">
              <w:rPr>
                <w:sz w:val="24"/>
                <w:szCs w:val="24"/>
                <w:lang w:eastAsia="ru-RU"/>
              </w:rPr>
              <w:t xml:space="preserve"> </w:t>
            </w:r>
            <w:r w:rsidRPr="006D0964">
              <w:rPr>
                <w:sz w:val="22"/>
                <w:szCs w:val="22"/>
                <w:lang w:eastAsia="ru-RU"/>
              </w:rPr>
              <w:t>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финта «убирание мяча подошвой».</w:t>
            </w:r>
            <w:r w:rsidRPr="00697D5D">
              <w:rPr>
                <w:sz w:val="24"/>
                <w:szCs w:val="24"/>
                <w:lang w:eastAsia="ru-RU"/>
              </w:rPr>
              <w:t xml:space="preserve"> </w:t>
            </w:r>
            <w:r w:rsidRPr="006D0964">
              <w:rPr>
                <w:sz w:val="22"/>
                <w:szCs w:val="22"/>
                <w:lang w:eastAsia="ru-RU"/>
              </w:rPr>
              <w:t>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финта «убирание мяча подошвой».</w:t>
            </w:r>
            <w:r w:rsidRPr="00697D5D">
              <w:rPr>
                <w:sz w:val="24"/>
                <w:szCs w:val="24"/>
                <w:lang w:eastAsia="ru-RU"/>
              </w:rPr>
              <w:t xml:space="preserve"> </w:t>
            </w:r>
            <w:r w:rsidRPr="006D0964">
              <w:rPr>
                <w:sz w:val="22"/>
                <w:szCs w:val="22"/>
                <w:lang w:eastAsia="ru-RU"/>
              </w:rPr>
              <w:t>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Финт «проброс мяча мимо соперника».</w:t>
            </w:r>
            <w:r w:rsidRPr="00697D5D">
              <w:rPr>
                <w:sz w:val="24"/>
                <w:szCs w:val="24"/>
                <w:lang w:eastAsia="ru-RU"/>
              </w:rPr>
              <w:t xml:space="preserve"> </w:t>
            </w:r>
            <w:r w:rsidRPr="006D0964">
              <w:rPr>
                <w:sz w:val="22"/>
                <w:szCs w:val="22"/>
                <w:lang w:eastAsia="ru-RU"/>
              </w:rPr>
              <w:t>Учебная игра.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финта «проброс мяча мимо соперника».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финта «проброс мяча мимо соперника».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757E48">
              <w:rPr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Отбор мяча накладыванием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30.01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отбора мяча накладыванием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отбора мяча накладыванием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0E469F" w:rsidRDefault="004D2752" w:rsidP="004D2752">
            <w:pPr>
              <w:tabs>
                <w:tab w:val="left" w:pos="2960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8D5A4E">
              <w:rPr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Отбор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отбора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44D26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44D26">
              <w:rPr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Отбор мяча перехватом.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Закрепление отбора мяча перехватом.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jc w:val="both"/>
              <w:rPr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подошвой. Совершенствование приёма летящих на высоте бедра мячей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A30A2C">
              <w:rPr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приёма летящего на игрока мяча грудью. Совершенствование удара слёту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C328BB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C328BB">
              <w:rPr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носком. Приём катящихся мячей внутренней стороной стопы с переводом за спину.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325826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325826">
              <w:rPr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325826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носком. Закрепления приёма внутренней стороной стопы с переводом за спину.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A27E08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A27E08">
              <w:rPr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3D6B21">
              <w:rPr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подошвой. Совершенствование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3D6B21" w:rsidRDefault="004D2752" w:rsidP="004D2752">
            <w:pPr>
              <w:tabs>
                <w:tab w:val="left" w:pos="2960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7D3984">
              <w:rPr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Закрепление приёма опускающихся мячей 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lastRenderedPageBreak/>
              <w:t>серединой подъёма. Закрепление удара с лёту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01.04.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приёма опускающихся мячей серединой подъёма. Совершенствование удару с лёту внутренней стороной стопы.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приёма летящего на игрока мяча грудью. Закрепление удара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59050D">
              <w:rPr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приёма летящего на игрока мяча грудью. Совершенствование удара с лёту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B5C9E" w:rsidRDefault="004D2752" w:rsidP="004D2752">
            <w:pPr>
              <w:spacing w:after="150"/>
              <w:rPr>
                <w:color w:val="000000"/>
                <w:sz w:val="22"/>
                <w:szCs w:val="22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внешней частью подъёма.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Отбор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EB5C9E">
              <w:rPr>
                <w:color w:val="000000"/>
                <w:sz w:val="22"/>
                <w:szCs w:val="22"/>
                <w:lang w:eastAsia="ru-RU"/>
              </w:rPr>
              <w:t>Закрепление отбора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 w:rsidRPr="00E9362D">
              <w:rPr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внешней частью подъёма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EB5C9E">
              <w:rPr>
                <w:color w:val="000000"/>
                <w:sz w:val="22"/>
                <w:szCs w:val="22"/>
                <w:lang w:eastAsia="ru-RU"/>
              </w:rPr>
              <w:t xml:space="preserve"> отбора мяча выбиванием.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17.04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19.04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D544BE" w:rsidRDefault="004D2752" w:rsidP="004D275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544BE">
              <w:rPr>
                <w:color w:val="000000"/>
                <w:sz w:val="21"/>
                <w:szCs w:val="21"/>
                <w:lang w:eastAsia="ru-RU"/>
              </w:rPr>
              <w:t xml:space="preserve">Закрепление финта </w:t>
            </w:r>
            <w:r>
              <w:rPr>
                <w:color w:val="000000"/>
                <w:sz w:val="21"/>
                <w:szCs w:val="21"/>
                <w:lang w:eastAsia="ru-RU"/>
              </w:rPr>
              <w:t>изученных приемов в соревнованиях, турнирах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22.04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Резаные удары. Подстраховка.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E9362D" w:rsidRDefault="004D2752" w:rsidP="004D2752">
            <w:pPr>
              <w:rPr>
                <w:highlight w:val="yellow"/>
              </w:rPr>
            </w:pPr>
            <w:r w:rsidRPr="00505C43">
              <w:t>24.04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E9362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резаных ударов. Закрепление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26.04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505C43" w:rsidRDefault="004D2752" w:rsidP="004D2752">
            <w:pPr>
              <w:rPr>
                <w:highlight w:val="yellow"/>
              </w:rPr>
            </w:pPr>
            <w:r w:rsidRPr="00E9113C">
              <w:t>29.04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505C43" w:rsidRDefault="004D2752" w:rsidP="004D2752">
            <w:pPr>
              <w:tabs>
                <w:tab w:val="left" w:pos="2960"/>
              </w:tabs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по опускающемуся мячу. Переключение.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01.05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03.05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 носком. Удар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06.05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 носком. Закрепление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08.05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Совершенствование удара носком. Совершенствование удара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10.05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 w:rsidRPr="001734FF">
              <w:t>13.05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15.05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ведения мяча внешней частью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1734FF" w:rsidRDefault="004D2752" w:rsidP="004D2752">
            <w:pPr>
              <w:rPr>
                <w:highlight w:val="yellow"/>
              </w:rPr>
            </w:pPr>
            <w:r w:rsidRPr="00E34E87">
              <w:t>17.05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Удар-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r>
              <w:t>20.05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D2752" w:rsidTr="004D275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Pr="00681246" w:rsidRDefault="004D2752" w:rsidP="004D2752">
            <w:pPr>
              <w:tabs>
                <w:tab w:val="left" w:pos="2960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81246">
              <w:rPr>
                <w:color w:val="000000"/>
                <w:sz w:val="24"/>
                <w:szCs w:val="24"/>
                <w:lang w:eastAsia="ru-RU"/>
              </w:rPr>
              <w:t>Закрепление удара-</w:t>
            </w:r>
            <w:proofErr w:type="spellStart"/>
            <w:r w:rsidRPr="00681246">
              <w:rPr>
                <w:color w:val="000000"/>
                <w:sz w:val="24"/>
                <w:szCs w:val="24"/>
                <w:lang w:eastAsia="ru-RU"/>
              </w:rPr>
              <w:t>откидки</w:t>
            </w:r>
            <w:proofErr w:type="spellEnd"/>
            <w:r w:rsidRPr="00681246">
              <w:rPr>
                <w:color w:val="000000"/>
                <w:sz w:val="24"/>
                <w:szCs w:val="24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2" w:rsidRPr="00697D5D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52" w:rsidRDefault="004D2752" w:rsidP="004D2752">
            <w:pPr>
              <w:tabs>
                <w:tab w:val="left" w:pos="29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0070FB" w:rsidRPr="004D2752" w:rsidRDefault="000070FB" w:rsidP="004D2752">
      <w:pPr>
        <w:pStyle w:val="ae"/>
        <w:jc w:val="both"/>
        <w:rPr>
          <w:spacing w:val="1"/>
          <w:lang w:val="ru-RU"/>
        </w:rPr>
      </w:pPr>
      <w:r w:rsidRPr="004D27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</w:t>
      </w:r>
      <w:r w:rsidRPr="000070FB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.</w:t>
      </w:r>
    </w:p>
    <w:p w:rsidR="000070FB" w:rsidRDefault="000070FB" w:rsidP="000070FB">
      <w:pPr>
        <w:pStyle w:val="Default"/>
      </w:pPr>
    </w:p>
    <w:p w:rsidR="000070FB" w:rsidRPr="000070FB" w:rsidRDefault="000070FB" w:rsidP="000070FB">
      <w:pPr>
        <w:pStyle w:val="Default"/>
        <w:rPr>
          <w:b/>
          <w:color w:val="auto"/>
          <w:sz w:val="28"/>
          <w:szCs w:val="28"/>
          <w:u w:val="single"/>
        </w:rPr>
      </w:pPr>
      <w:r w:rsidRPr="000070FB">
        <w:rPr>
          <w:b/>
          <w:color w:val="auto"/>
          <w:sz w:val="28"/>
          <w:szCs w:val="28"/>
          <w:u w:val="single"/>
        </w:rPr>
        <w:t xml:space="preserve">список литературы, рекомендованный педагогам </w:t>
      </w:r>
    </w:p>
    <w:p w:rsidR="00AA0000" w:rsidRPr="000070FB" w:rsidRDefault="00AA0000" w:rsidP="005D3FC4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Андреев С.Н., Лапшин О.Б., Ежов П.Ф. Учебная программа для детско-юношеских спортивных школ: Минск, 1992.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Алабин В.Г., Алабин А.В.,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Бизин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Многолетняя тренировка юных спортсменов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Х.: Основа, 1993.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Лях В.И. Тесты в физическом воспитании школьников. М.: Акт, -1998.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Программа и методические рекомендации для учебно-тренировочной работы в спортивных школах. Госкомспорт, Олимпийский Комитет России, РФС М.: 1996.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Системы подготовки спортивного резерва / под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общ.ред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икитушкина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В.Г.- М.: Квант-С,1994.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Рогальский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Дегель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Э.Г. Футбол для юношей. Пер с немецкого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1971.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Футбол. Учебник для физкультурных интернатов./ под ред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азакова П.Н.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1978.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Чанади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Футбол. Техника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ер. с венгерского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Помивктова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1978.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Чанади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Футбол. Стратегия.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венгерского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Гербст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1981.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Чанади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Футбол. Тренировка. Пер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венгерского.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</w:t>
      </w: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Хеддерготт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К.Х. Новая футбольная школа. Пер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немецкого Милютина В.П.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1976.</w:t>
      </w:r>
    </w:p>
    <w:p w:rsidR="000070FB" w:rsidRDefault="000070FB" w:rsidP="000070FB">
      <w:pPr>
        <w:pStyle w:val="Default"/>
      </w:pPr>
    </w:p>
    <w:p w:rsidR="000070FB" w:rsidRDefault="000070FB" w:rsidP="000070FB">
      <w:pPr>
        <w:pStyle w:val="Default"/>
        <w:rPr>
          <w:b/>
          <w:sz w:val="28"/>
          <w:szCs w:val="28"/>
          <w:u w:val="single"/>
        </w:rPr>
      </w:pPr>
      <w:r w:rsidRPr="000070FB">
        <w:rPr>
          <w:b/>
          <w:sz w:val="28"/>
          <w:szCs w:val="28"/>
          <w:u w:val="single"/>
        </w:rPr>
        <w:t xml:space="preserve">список литературы, рекомендованной </w:t>
      </w:r>
      <w:proofErr w:type="gramStart"/>
      <w:r w:rsidRPr="000070FB">
        <w:rPr>
          <w:b/>
          <w:sz w:val="28"/>
          <w:szCs w:val="28"/>
          <w:u w:val="single"/>
        </w:rPr>
        <w:t>обучающимся</w:t>
      </w:r>
      <w:proofErr w:type="gramEnd"/>
      <w:r w:rsidRPr="000070FB">
        <w:rPr>
          <w:b/>
          <w:sz w:val="28"/>
          <w:szCs w:val="28"/>
          <w:u w:val="single"/>
        </w:rPr>
        <w:t xml:space="preserve"> </w:t>
      </w:r>
    </w:p>
    <w:p w:rsidR="000070FB" w:rsidRPr="000070FB" w:rsidRDefault="000070FB" w:rsidP="000070FB">
      <w:pPr>
        <w:pStyle w:val="Default"/>
        <w:rPr>
          <w:b/>
          <w:sz w:val="28"/>
          <w:szCs w:val="28"/>
          <w:u w:val="single"/>
        </w:rPr>
      </w:pPr>
    </w:p>
    <w:p w:rsidR="000070FB" w:rsidRPr="000070FB" w:rsidRDefault="000070FB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Чанади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Футбол. Стратегия.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proofErr w:type="gram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венгерского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Гербст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М.: </w:t>
      </w:r>
      <w:proofErr w:type="spellStart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1981.</w:t>
      </w:r>
    </w:p>
    <w:p w:rsidR="000070FB" w:rsidRPr="000070FB" w:rsidRDefault="00E40A07" w:rsidP="00007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Чанади</w:t>
      </w:r>
      <w:proofErr w:type="spellEnd"/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Футбол. Тренировка. Пер</w:t>
      </w:r>
      <w:proofErr w:type="gramStart"/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венгерского. М.: </w:t>
      </w:r>
      <w:proofErr w:type="spellStart"/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0070FB"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</w:t>
      </w:r>
    </w:p>
    <w:p w:rsidR="000070FB" w:rsidRPr="000070FB" w:rsidRDefault="000070FB" w:rsidP="0000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FB" w:rsidRPr="000070FB" w:rsidRDefault="000070FB" w:rsidP="000070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0FB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литературы, рекомендованной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родителям</w:t>
      </w:r>
    </w:p>
    <w:p w:rsidR="000070FB" w:rsidRPr="000070FB" w:rsidRDefault="00E40A07" w:rsidP="00E40A07">
      <w:pPr>
        <w:rPr>
          <w:rFonts w:eastAsia="Times New Roman"/>
          <w:b/>
          <w:sz w:val="28"/>
          <w:szCs w:val="28"/>
          <w:lang w:eastAsia="ru-RU"/>
        </w:rPr>
      </w:pP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40A0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Гордон, С. М. Спортивная тренировка: науч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>метод. пособие / С. М. Гордон. – М.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Физическая культура, 2008.</w:t>
      </w:r>
    </w:p>
    <w:p w:rsidR="000070FB" w:rsidRDefault="00E40A07" w:rsidP="00E40A07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0A0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Малкин, В.Р. Управление психологической подготовкой в спорте. - Екатеринбург: Изд-во Уральского университета, 2001.</w:t>
      </w:r>
    </w:p>
    <w:p w:rsidR="00E40A07" w:rsidRPr="000070FB" w:rsidRDefault="00E40A07" w:rsidP="00E4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3.</w:t>
      </w:r>
      <w:r w:rsidRPr="00E40A0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Никитушкин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>, В.Г. Современная подготовка юных спортсменов: методическое пособие. – М.: Москомспорт, 2009.</w:t>
      </w:r>
    </w:p>
    <w:p w:rsidR="000070FB" w:rsidRDefault="000070FB" w:rsidP="000070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FB" w:rsidRDefault="000070FB" w:rsidP="000070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FB" w:rsidRDefault="000070FB" w:rsidP="000070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FB" w:rsidRDefault="000070FB" w:rsidP="000070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FB" w:rsidRDefault="000070FB" w:rsidP="000070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A07" w:rsidRDefault="00E40A07" w:rsidP="005D3FC4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AA0000" w:rsidRDefault="00AA0000" w:rsidP="005D3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A0000" w:rsidSect="0053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35" w:rsidRDefault="00370735" w:rsidP="00AF2AFE">
      <w:pPr>
        <w:spacing w:after="0" w:line="240" w:lineRule="auto"/>
      </w:pPr>
      <w:r>
        <w:separator/>
      </w:r>
    </w:p>
  </w:endnote>
  <w:endnote w:type="continuationSeparator" w:id="0">
    <w:p w:rsidR="00370735" w:rsidRDefault="00370735" w:rsidP="00AF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35" w:rsidRDefault="00370735" w:rsidP="00AF2AFE">
      <w:pPr>
        <w:spacing w:after="0" w:line="240" w:lineRule="auto"/>
      </w:pPr>
      <w:r>
        <w:separator/>
      </w:r>
    </w:p>
  </w:footnote>
  <w:footnote w:type="continuationSeparator" w:id="0">
    <w:p w:rsidR="00370735" w:rsidRDefault="00370735" w:rsidP="00AF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1CD"/>
    <w:multiLevelType w:val="multilevel"/>
    <w:tmpl w:val="816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1A66"/>
    <w:multiLevelType w:val="multilevel"/>
    <w:tmpl w:val="E8C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30BE"/>
    <w:multiLevelType w:val="multilevel"/>
    <w:tmpl w:val="4220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D5CE3"/>
    <w:multiLevelType w:val="hybridMultilevel"/>
    <w:tmpl w:val="8A72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3E72"/>
    <w:multiLevelType w:val="multilevel"/>
    <w:tmpl w:val="C8A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8796A"/>
    <w:multiLevelType w:val="hybridMultilevel"/>
    <w:tmpl w:val="13E224A6"/>
    <w:lvl w:ilvl="0" w:tplc="64B4E698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631B4C"/>
    <w:multiLevelType w:val="multilevel"/>
    <w:tmpl w:val="D7E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30210"/>
    <w:multiLevelType w:val="multilevel"/>
    <w:tmpl w:val="A53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A5645"/>
    <w:multiLevelType w:val="multilevel"/>
    <w:tmpl w:val="D38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6413B"/>
    <w:multiLevelType w:val="multilevel"/>
    <w:tmpl w:val="87D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F0885"/>
    <w:multiLevelType w:val="hybridMultilevel"/>
    <w:tmpl w:val="2C4EFCDC"/>
    <w:lvl w:ilvl="0" w:tplc="45B0BC82">
      <w:numFmt w:val="bullet"/>
      <w:lvlText w:val="-"/>
      <w:lvlJc w:val="left"/>
      <w:pPr>
        <w:ind w:left="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62ABC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F66404F4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77C8CB2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4" w:tplc="D780C9DE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5" w:tplc="C988E0EC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68C00284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7" w:tplc="C6228FE4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8" w:tplc="A9A46FDA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11">
    <w:nsid w:val="304921CB"/>
    <w:multiLevelType w:val="multilevel"/>
    <w:tmpl w:val="241E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7707A"/>
    <w:multiLevelType w:val="multilevel"/>
    <w:tmpl w:val="8C0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5507D"/>
    <w:multiLevelType w:val="multilevel"/>
    <w:tmpl w:val="0E84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72495"/>
    <w:multiLevelType w:val="multilevel"/>
    <w:tmpl w:val="A29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55AED"/>
    <w:multiLevelType w:val="hybridMultilevel"/>
    <w:tmpl w:val="67CC780C"/>
    <w:lvl w:ilvl="0" w:tplc="CED8D0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41159D"/>
    <w:multiLevelType w:val="multilevel"/>
    <w:tmpl w:val="A35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D5527"/>
    <w:multiLevelType w:val="hybridMultilevel"/>
    <w:tmpl w:val="B828573A"/>
    <w:lvl w:ilvl="0" w:tplc="A7B0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495BFC"/>
    <w:multiLevelType w:val="multilevel"/>
    <w:tmpl w:val="4C6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A7C29"/>
    <w:multiLevelType w:val="multilevel"/>
    <w:tmpl w:val="147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34360"/>
    <w:multiLevelType w:val="multilevel"/>
    <w:tmpl w:val="D924D002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6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1">
    <w:nsid w:val="612762D2"/>
    <w:multiLevelType w:val="multilevel"/>
    <w:tmpl w:val="CAA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B00A0"/>
    <w:multiLevelType w:val="multilevel"/>
    <w:tmpl w:val="547C9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96910"/>
    <w:multiLevelType w:val="multilevel"/>
    <w:tmpl w:val="D5B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96DA1"/>
    <w:multiLevelType w:val="multilevel"/>
    <w:tmpl w:val="34AC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45011"/>
    <w:multiLevelType w:val="multilevel"/>
    <w:tmpl w:val="B7B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F0335"/>
    <w:multiLevelType w:val="multilevel"/>
    <w:tmpl w:val="596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A2BDE"/>
    <w:multiLevelType w:val="multilevel"/>
    <w:tmpl w:val="2CAA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345992"/>
    <w:multiLevelType w:val="multilevel"/>
    <w:tmpl w:val="FD4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7A6693"/>
    <w:multiLevelType w:val="multilevel"/>
    <w:tmpl w:val="B2FC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"/>
  </w:num>
  <w:num w:numId="5">
    <w:abstractNumId w:val="6"/>
  </w:num>
  <w:num w:numId="6">
    <w:abstractNumId w:val="21"/>
  </w:num>
  <w:num w:numId="7">
    <w:abstractNumId w:val="12"/>
  </w:num>
  <w:num w:numId="8">
    <w:abstractNumId w:val="16"/>
  </w:num>
  <w:num w:numId="9">
    <w:abstractNumId w:val="18"/>
  </w:num>
  <w:num w:numId="10">
    <w:abstractNumId w:val="27"/>
  </w:num>
  <w:num w:numId="11">
    <w:abstractNumId w:val="28"/>
  </w:num>
  <w:num w:numId="12">
    <w:abstractNumId w:val="13"/>
  </w:num>
  <w:num w:numId="13">
    <w:abstractNumId w:val="23"/>
  </w:num>
  <w:num w:numId="14">
    <w:abstractNumId w:val="4"/>
  </w:num>
  <w:num w:numId="15">
    <w:abstractNumId w:val="22"/>
  </w:num>
  <w:num w:numId="16">
    <w:abstractNumId w:val="26"/>
  </w:num>
  <w:num w:numId="17">
    <w:abstractNumId w:val="25"/>
  </w:num>
  <w:num w:numId="18">
    <w:abstractNumId w:val="0"/>
  </w:num>
  <w:num w:numId="19">
    <w:abstractNumId w:val="7"/>
  </w:num>
  <w:num w:numId="20">
    <w:abstractNumId w:val="29"/>
  </w:num>
  <w:num w:numId="21">
    <w:abstractNumId w:val="9"/>
  </w:num>
  <w:num w:numId="22">
    <w:abstractNumId w:val="24"/>
  </w:num>
  <w:num w:numId="23">
    <w:abstractNumId w:val="8"/>
  </w:num>
  <w:num w:numId="24">
    <w:abstractNumId w:val="1"/>
  </w:num>
  <w:num w:numId="25">
    <w:abstractNumId w:val="17"/>
  </w:num>
  <w:num w:numId="26">
    <w:abstractNumId w:val="15"/>
  </w:num>
  <w:num w:numId="27">
    <w:abstractNumId w:val="20"/>
  </w:num>
  <w:num w:numId="28">
    <w:abstractNumId w:val="5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4BE"/>
    <w:rsid w:val="00002E08"/>
    <w:rsid w:val="000070FB"/>
    <w:rsid w:val="00011080"/>
    <w:rsid w:val="0002383C"/>
    <w:rsid w:val="000253EF"/>
    <w:rsid w:val="00031CA3"/>
    <w:rsid w:val="00042343"/>
    <w:rsid w:val="00071592"/>
    <w:rsid w:val="00072E50"/>
    <w:rsid w:val="000B6201"/>
    <w:rsid w:val="000C7E32"/>
    <w:rsid w:val="000D2468"/>
    <w:rsid w:val="000D2864"/>
    <w:rsid w:val="000D3D86"/>
    <w:rsid w:val="000D7351"/>
    <w:rsid w:val="000E3A2D"/>
    <w:rsid w:val="000F4558"/>
    <w:rsid w:val="00102C20"/>
    <w:rsid w:val="001070D9"/>
    <w:rsid w:val="00126CA4"/>
    <w:rsid w:val="00133200"/>
    <w:rsid w:val="0014042E"/>
    <w:rsid w:val="00146461"/>
    <w:rsid w:val="00146FF3"/>
    <w:rsid w:val="00150DF9"/>
    <w:rsid w:val="00164D67"/>
    <w:rsid w:val="00166459"/>
    <w:rsid w:val="00166F01"/>
    <w:rsid w:val="00170930"/>
    <w:rsid w:val="0017446D"/>
    <w:rsid w:val="001B3D93"/>
    <w:rsid w:val="001B7483"/>
    <w:rsid w:val="001D4698"/>
    <w:rsid w:val="001E1A42"/>
    <w:rsid w:val="001E77D7"/>
    <w:rsid w:val="001F1F30"/>
    <w:rsid w:val="00201012"/>
    <w:rsid w:val="002124D7"/>
    <w:rsid w:val="002163A4"/>
    <w:rsid w:val="00234C90"/>
    <w:rsid w:val="002477D0"/>
    <w:rsid w:val="00252958"/>
    <w:rsid w:val="002550F1"/>
    <w:rsid w:val="002720A2"/>
    <w:rsid w:val="002748A4"/>
    <w:rsid w:val="00292B17"/>
    <w:rsid w:val="002C3EA1"/>
    <w:rsid w:val="002C52D2"/>
    <w:rsid w:val="002E4A40"/>
    <w:rsid w:val="002F45BE"/>
    <w:rsid w:val="00304A4B"/>
    <w:rsid w:val="0030747A"/>
    <w:rsid w:val="00323A91"/>
    <w:rsid w:val="003455DE"/>
    <w:rsid w:val="00363CC7"/>
    <w:rsid w:val="00370735"/>
    <w:rsid w:val="0037283C"/>
    <w:rsid w:val="00375ADD"/>
    <w:rsid w:val="00383352"/>
    <w:rsid w:val="00385F1A"/>
    <w:rsid w:val="0038697C"/>
    <w:rsid w:val="003A6E4C"/>
    <w:rsid w:val="003B718B"/>
    <w:rsid w:val="003C1A66"/>
    <w:rsid w:val="003C1BCC"/>
    <w:rsid w:val="003E1EC4"/>
    <w:rsid w:val="003E50B4"/>
    <w:rsid w:val="003E5782"/>
    <w:rsid w:val="003F2FF8"/>
    <w:rsid w:val="003F3572"/>
    <w:rsid w:val="00420110"/>
    <w:rsid w:val="004204D8"/>
    <w:rsid w:val="0042077B"/>
    <w:rsid w:val="00424036"/>
    <w:rsid w:val="0044499F"/>
    <w:rsid w:val="00454738"/>
    <w:rsid w:val="0048013B"/>
    <w:rsid w:val="004804C0"/>
    <w:rsid w:val="0048778F"/>
    <w:rsid w:val="004A515A"/>
    <w:rsid w:val="004A70BD"/>
    <w:rsid w:val="004A7497"/>
    <w:rsid w:val="004B4073"/>
    <w:rsid w:val="004D2752"/>
    <w:rsid w:val="004D5A63"/>
    <w:rsid w:val="004E1C90"/>
    <w:rsid w:val="004F14CA"/>
    <w:rsid w:val="00533581"/>
    <w:rsid w:val="0057614D"/>
    <w:rsid w:val="00582ED2"/>
    <w:rsid w:val="00586330"/>
    <w:rsid w:val="005B6578"/>
    <w:rsid w:val="005C371E"/>
    <w:rsid w:val="005C4962"/>
    <w:rsid w:val="005D0801"/>
    <w:rsid w:val="005D2857"/>
    <w:rsid w:val="005D3FC4"/>
    <w:rsid w:val="005E0360"/>
    <w:rsid w:val="005E037D"/>
    <w:rsid w:val="005E2C1A"/>
    <w:rsid w:val="005E3378"/>
    <w:rsid w:val="005F6744"/>
    <w:rsid w:val="005F6BAB"/>
    <w:rsid w:val="006126D6"/>
    <w:rsid w:val="00620380"/>
    <w:rsid w:val="00626CBD"/>
    <w:rsid w:val="00631844"/>
    <w:rsid w:val="00636457"/>
    <w:rsid w:val="00642491"/>
    <w:rsid w:val="00652232"/>
    <w:rsid w:val="00664108"/>
    <w:rsid w:val="00681246"/>
    <w:rsid w:val="006864D1"/>
    <w:rsid w:val="00686AF7"/>
    <w:rsid w:val="00695D7A"/>
    <w:rsid w:val="006A51A8"/>
    <w:rsid w:val="006C0343"/>
    <w:rsid w:val="006D0964"/>
    <w:rsid w:val="006E4073"/>
    <w:rsid w:val="006E6A70"/>
    <w:rsid w:val="006F454C"/>
    <w:rsid w:val="00700340"/>
    <w:rsid w:val="0070051E"/>
    <w:rsid w:val="00702834"/>
    <w:rsid w:val="00724257"/>
    <w:rsid w:val="00734282"/>
    <w:rsid w:val="0073708E"/>
    <w:rsid w:val="0074539B"/>
    <w:rsid w:val="007528F7"/>
    <w:rsid w:val="007653AF"/>
    <w:rsid w:val="00766E4E"/>
    <w:rsid w:val="00772759"/>
    <w:rsid w:val="00793C48"/>
    <w:rsid w:val="00800062"/>
    <w:rsid w:val="00802D2C"/>
    <w:rsid w:val="00811298"/>
    <w:rsid w:val="00820748"/>
    <w:rsid w:val="0082239F"/>
    <w:rsid w:val="00822FA6"/>
    <w:rsid w:val="00823983"/>
    <w:rsid w:val="00863A2E"/>
    <w:rsid w:val="008A4BD7"/>
    <w:rsid w:val="008B50F4"/>
    <w:rsid w:val="008B7CC4"/>
    <w:rsid w:val="008E152F"/>
    <w:rsid w:val="008E18EB"/>
    <w:rsid w:val="008E243D"/>
    <w:rsid w:val="008F6582"/>
    <w:rsid w:val="00970FE0"/>
    <w:rsid w:val="00977E7C"/>
    <w:rsid w:val="00991A64"/>
    <w:rsid w:val="00997985"/>
    <w:rsid w:val="009A088F"/>
    <w:rsid w:val="009A61BC"/>
    <w:rsid w:val="009B27CA"/>
    <w:rsid w:val="009E531A"/>
    <w:rsid w:val="00A34406"/>
    <w:rsid w:val="00A409F5"/>
    <w:rsid w:val="00A50356"/>
    <w:rsid w:val="00A56145"/>
    <w:rsid w:val="00A66B68"/>
    <w:rsid w:val="00A70F0B"/>
    <w:rsid w:val="00A72BC1"/>
    <w:rsid w:val="00A77A70"/>
    <w:rsid w:val="00A84CD8"/>
    <w:rsid w:val="00AA0000"/>
    <w:rsid w:val="00AA16A6"/>
    <w:rsid w:val="00AB0E35"/>
    <w:rsid w:val="00AC040D"/>
    <w:rsid w:val="00AE6C01"/>
    <w:rsid w:val="00AF2AFE"/>
    <w:rsid w:val="00B11EC6"/>
    <w:rsid w:val="00B1364B"/>
    <w:rsid w:val="00B201EE"/>
    <w:rsid w:val="00B22C83"/>
    <w:rsid w:val="00B367CC"/>
    <w:rsid w:val="00B375BD"/>
    <w:rsid w:val="00B41192"/>
    <w:rsid w:val="00B465AB"/>
    <w:rsid w:val="00B50518"/>
    <w:rsid w:val="00B65081"/>
    <w:rsid w:val="00B65B9E"/>
    <w:rsid w:val="00B65E90"/>
    <w:rsid w:val="00B83206"/>
    <w:rsid w:val="00B91988"/>
    <w:rsid w:val="00B960EC"/>
    <w:rsid w:val="00B96DE3"/>
    <w:rsid w:val="00B974AF"/>
    <w:rsid w:val="00B97E17"/>
    <w:rsid w:val="00BA1438"/>
    <w:rsid w:val="00BA7880"/>
    <w:rsid w:val="00BC3F0D"/>
    <w:rsid w:val="00BC4745"/>
    <w:rsid w:val="00BD0FBC"/>
    <w:rsid w:val="00BD4F21"/>
    <w:rsid w:val="00BD7CE7"/>
    <w:rsid w:val="00BF34B3"/>
    <w:rsid w:val="00BF6B99"/>
    <w:rsid w:val="00BF6EAC"/>
    <w:rsid w:val="00C04FA1"/>
    <w:rsid w:val="00C2458D"/>
    <w:rsid w:val="00C258B9"/>
    <w:rsid w:val="00C333F2"/>
    <w:rsid w:val="00C33855"/>
    <w:rsid w:val="00C44739"/>
    <w:rsid w:val="00C4553B"/>
    <w:rsid w:val="00C5618A"/>
    <w:rsid w:val="00C7036C"/>
    <w:rsid w:val="00C94EAB"/>
    <w:rsid w:val="00CA36AA"/>
    <w:rsid w:val="00CB0A4D"/>
    <w:rsid w:val="00CC133F"/>
    <w:rsid w:val="00CE27F8"/>
    <w:rsid w:val="00CE5C0B"/>
    <w:rsid w:val="00CE7408"/>
    <w:rsid w:val="00CE7496"/>
    <w:rsid w:val="00D21633"/>
    <w:rsid w:val="00D2495F"/>
    <w:rsid w:val="00D544BE"/>
    <w:rsid w:val="00D6636F"/>
    <w:rsid w:val="00D70EB7"/>
    <w:rsid w:val="00D80A6E"/>
    <w:rsid w:val="00D871E1"/>
    <w:rsid w:val="00D876A9"/>
    <w:rsid w:val="00DB0029"/>
    <w:rsid w:val="00DC6935"/>
    <w:rsid w:val="00DE11BC"/>
    <w:rsid w:val="00DE4013"/>
    <w:rsid w:val="00DF0290"/>
    <w:rsid w:val="00E07261"/>
    <w:rsid w:val="00E40A07"/>
    <w:rsid w:val="00E66717"/>
    <w:rsid w:val="00E72160"/>
    <w:rsid w:val="00E82C7A"/>
    <w:rsid w:val="00E956DE"/>
    <w:rsid w:val="00E95C36"/>
    <w:rsid w:val="00EA12CA"/>
    <w:rsid w:val="00EB0B9A"/>
    <w:rsid w:val="00EB3DF2"/>
    <w:rsid w:val="00EB5C9E"/>
    <w:rsid w:val="00EC471D"/>
    <w:rsid w:val="00ED0EBE"/>
    <w:rsid w:val="00ED74E3"/>
    <w:rsid w:val="00F01B38"/>
    <w:rsid w:val="00F10A5F"/>
    <w:rsid w:val="00F10B81"/>
    <w:rsid w:val="00F31882"/>
    <w:rsid w:val="00F3560B"/>
    <w:rsid w:val="00F41DF6"/>
    <w:rsid w:val="00F42E52"/>
    <w:rsid w:val="00F518BE"/>
    <w:rsid w:val="00F63465"/>
    <w:rsid w:val="00F65DF0"/>
    <w:rsid w:val="00F71D59"/>
    <w:rsid w:val="00F748A9"/>
    <w:rsid w:val="00F77E4B"/>
    <w:rsid w:val="00F809E0"/>
    <w:rsid w:val="00F95656"/>
    <w:rsid w:val="00F95C9B"/>
    <w:rsid w:val="00FA3974"/>
    <w:rsid w:val="00FA7F5B"/>
    <w:rsid w:val="00FB1F99"/>
    <w:rsid w:val="00FC5181"/>
    <w:rsid w:val="00FD1E7B"/>
    <w:rsid w:val="00FE143C"/>
    <w:rsid w:val="00FE65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D544BE"/>
  </w:style>
  <w:style w:type="character" w:customStyle="1" w:styleId="ui">
    <w:name w:val="ui"/>
    <w:basedOn w:val="a0"/>
    <w:rsid w:val="00D544BE"/>
  </w:style>
  <w:style w:type="paragraph" w:styleId="a4">
    <w:name w:val="Balloon Text"/>
    <w:basedOn w:val="a"/>
    <w:link w:val="a5"/>
    <w:uiPriority w:val="99"/>
    <w:semiHidden/>
    <w:unhideWhenUsed/>
    <w:rsid w:val="00D5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F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2AFE"/>
  </w:style>
  <w:style w:type="paragraph" w:styleId="a8">
    <w:name w:val="footer"/>
    <w:basedOn w:val="a"/>
    <w:link w:val="a9"/>
    <w:uiPriority w:val="99"/>
    <w:semiHidden/>
    <w:unhideWhenUsed/>
    <w:rsid w:val="00AF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2AFE"/>
  </w:style>
  <w:style w:type="character" w:customStyle="1" w:styleId="7">
    <w:name w:val="Основной текст (7)_"/>
    <w:basedOn w:val="a0"/>
    <w:link w:val="71"/>
    <w:uiPriority w:val="99"/>
    <w:locked/>
    <w:rsid w:val="00FD1E7B"/>
    <w:rPr>
      <w:rFonts w:ascii="Lucida Sans Unicode" w:hAnsi="Lucida Sans Unicode" w:cs="Lucida Sans Unicode"/>
      <w:spacing w:val="-10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D1E7B"/>
    <w:pPr>
      <w:widowControl w:val="0"/>
      <w:shd w:val="clear" w:color="auto" w:fill="FFFFFF"/>
      <w:spacing w:after="0" w:line="308" w:lineRule="exact"/>
      <w:ind w:hanging="380"/>
    </w:pPr>
    <w:rPr>
      <w:rFonts w:ascii="Lucida Sans Unicode" w:hAnsi="Lucida Sans Unicode" w:cs="Lucida Sans Unicode"/>
      <w:spacing w:val="-10"/>
      <w:sz w:val="20"/>
      <w:szCs w:val="20"/>
    </w:rPr>
  </w:style>
  <w:style w:type="table" w:styleId="aa">
    <w:name w:val="Table Grid"/>
    <w:basedOn w:val="a1"/>
    <w:rsid w:val="00D8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C258B9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C2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CE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65DF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6864D1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0"/>
    <w:uiPriority w:val="9"/>
    <w:qFormat/>
    <w:rsid w:val="003F3572"/>
    <w:pPr>
      <w:suppressLineNumber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3F357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d"/>
    <w:qFormat/>
    <w:rsid w:val="000070FB"/>
    <w:rPr>
      <w:rFonts w:ascii="Calibri" w:eastAsia="Segoe UI" w:hAnsi="Calibri" w:cs="Tahoma"/>
      <w:color w:val="000000"/>
      <w:sz w:val="12"/>
      <w:szCs w:val="24"/>
      <w:lang w:val="en-US" w:bidi="en-US"/>
    </w:rPr>
  </w:style>
  <w:style w:type="paragraph" w:styleId="ad">
    <w:name w:val="Body Text"/>
    <w:basedOn w:val="a"/>
    <w:link w:val="ac"/>
    <w:rsid w:val="000070FB"/>
    <w:pPr>
      <w:widowControl w:val="0"/>
      <w:suppressLineNumbers/>
      <w:suppressAutoHyphens/>
      <w:spacing w:after="140" w:line="288" w:lineRule="auto"/>
    </w:pPr>
    <w:rPr>
      <w:rFonts w:ascii="Calibri" w:eastAsia="Segoe UI" w:hAnsi="Calibri" w:cs="Tahoma"/>
      <w:color w:val="000000"/>
      <w:sz w:val="12"/>
      <w:szCs w:val="24"/>
      <w:lang w:val="en-US" w:bidi="en-US"/>
    </w:rPr>
  </w:style>
  <w:style w:type="character" w:customStyle="1" w:styleId="12">
    <w:name w:val="Основной текст Знак1"/>
    <w:basedOn w:val="a0"/>
    <w:uiPriority w:val="99"/>
    <w:semiHidden/>
    <w:rsid w:val="000070FB"/>
  </w:style>
  <w:style w:type="paragraph" w:styleId="ae">
    <w:name w:val="No Spacing"/>
    <w:uiPriority w:val="1"/>
    <w:qFormat/>
    <w:rsid w:val="000070FB"/>
    <w:pPr>
      <w:widowControl w:val="0"/>
      <w:suppressLineNumbers/>
      <w:suppressAutoHyphens/>
      <w:spacing w:after="0" w:line="240" w:lineRule="auto"/>
    </w:pPr>
    <w:rPr>
      <w:rFonts w:ascii="Calibri" w:eastAsia="Segoe UI" w:hAnsi="Calibri" w:cs="Tahoma"/>
      <w:color w:val="000000"/>
      <w:sz w:val="12"/>
      <w:szCs w:val="24"/>
      <w:lang w:val="en-US" w:bidi="en-US"/>
    </w:rPr>
  </w:style>
  <w:style w:type="paragraph" w:customStyle="1" w:styleId="Default">
    <w:name w:val="Default"/>
    <w:rsid w:val="00007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7A70"/>
    <w:pPr>
      <w:widowControl w:val="0"/>
      <w:autoSpaceDE w:val="0"/>
      <w:autoSpaceDN w:val="0"/>
      <w:spacing w:after="0" w:line="240" w:lineRule="auto"/>
      <w:ind w:left="6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462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29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2218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46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544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049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9E86B-A06B-4619-A4DF-392628DD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User</cp:lastModifiedBy>
  <cp:revision>4</cp:revision>
  <dcterms:created xsi:type="dcterms:W3CDTF">2024-12-17T04:17:00Z</dcterms:created>
  <dcterms:modified xsi:type="dcterms:W3CDTF">2024-12-18T07:55:00Z</dcterms:modified>
</cp:coreProperties>
</file>